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1824B">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27DB11D3">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37D34E36">
      <w:pPr>
        <w:jc w:val="center"/>
        <w:rPr>
          <w:rFonts w:ascii="方正小标宋简体" w:eastAsia="方正小标宋简体"/>
          <w:sz w:val="52"/>
          <w:szCs w:val="52"/>
        </w:rPr>
      </w:pPr>
      <w:r>
        <w:rPr>
          <w:rFonts w:hint="eastAsia" w:ascii="方正小标宋简体" w:eastAsia="方正小标宋简体"/>
          <w:sz w:val="52"/>
          <w:szCs w:val="52"/>
        </w:rPr>
        <w:t>遂宁市北固幼儿园</w:t>
      </w:r>
    </w:p>
    <w:p w14:paraId="7EDFEE09">
      <w:pPr>
        <w:jc w:val="center"/>
        <w:rPr>
          <w:rFonts w:ascii="方正小标宋简体" w:eastAsia="方正小标宋简体"/>
          <w:sz w:val="52"/>
          <w:szCs w:val="52"/>
        </w:rPr>
      </w:pPr>
      <w:r>
        <w:rPr>
          <w:rFonts w:hint="eastAsia" w:ascii="方正小标宋简体" w:eastAsia="方正小标宋简体"/>
          <w:sz w:val="52"/>
          <w:szCs w:val="52"/>
          <w:lang w:val="en-US" w:eastAsia="zh-CN"/>
        </w:rPr>
        <w:t>2025</w:t>
      </w:r>
      <w:r>
        <w:rPr>
          <w:rFonts w:hint="eastAsia" w:ascii="方正小标宋简体" w:eastAsia="方正小标宋简体"/>
          <w:sz w:val="52"/>
          <w:szCs w:val="52"/>
        </w:rPr>
        <w:t>年部门预算</w:t>
      </w:r>
    </w:p>
    <w:p w14:paraId="08D76368">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53FD9B03">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225D255E">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0736F33D">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4B966AC8">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5C118806">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143FB2D7">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38ADFC8C">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17C830CD">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28775276">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100EC529">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33419BFA">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15D0BDEA">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5E281CD7">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72B301E6">
      <w:pPr>
        <w:pStyle w:val="8"/>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14:paraId="7BB709F1">
      <w:pPr>
        <w:pStyle w:val="8"/>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24"/>
          <w:szCs w:val="24"/>
        </w:rPr>
      </w:pPr>
      <w:r>
        <w:rPr>
          <w:rFonts w:ascii="黑体" w:hAnsi="宋体" w:eastAsia="黑体" w:cs="黑体"/>
          <w:i w:val="0"/>
          <w:caps w:val="0"/>
          <w:color w:val="000000"/>
          <w:spacing w:val="0"/>
          <w:sz w:val="32"/>
          <w:szCs w:val="32"/>
        </w:rPr>
        <w:t>目录</w:t>
      </w:r>
    </w:p>
    <w:p w14:paraId="6EA7D313">
      <w:pPr>
        <w:pStyle w:val="8"/>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第一部分部门预算编制说明</w:t>
      </w:r>
    </w:p>
    <w:p w14:paraId="4BAEEFA5">
      <w:pPr>
        <w:pStyle w:val="8"/>
        <w:keepNext w:val="0"/>
        <w:keepLines w:val="0"/>
        <w:widowControl/>
        <w:suppressLineNumbers w:val="0"/>
        <w:spacing w:before="75" w:beforeAutospacing="0" w:after="75" w:afterAutospacing="0" w:line="600" w:lineRule="atLeast"/>
        <w:ind w:left="0" w:right="0" w:firstLine="630"/>
        <w:jc w:val="both"/>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一、基本职能及主要工作</w:t>
      </w:r>
    </w:p>
    <w:p w14:paraId="3F6A0134">
      <w:pPr>
        <w:pStyle w:val="8"/>
        <w:keepNext w:val="0"/>
        <w:keepLines w:val="0"/>
        <w:widowControl/>
        <w:suppressLineNumbers w:val="0"/>
        <w:spacing w:before="75" w:beforeAutospacing="0" w:after="75" w:afterAutospacing="0" w:line="600" w:lineRule="atLeast"/>
        <w:ind w:left="0" w:right="0" w:firstLine="630"/>
        <w:jc w:val="both"/>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二、部门预算单位构成</w:t>
      </w:r>
    </w:p>
    <w:p w14:paraId="039A482A">
      <w:pPr>
        <w:pStyle w:val="8"/>
        <w:keepNext w:val="0"/>
        <w:keepLines w:val="0"/>
        <w:widowControl/>
        <w:suppressLineNumbers w:val="0"/>
        <w:spacing w:before="75" w:beforeAutospacing="0" w:after="75" w:afterAutospacing="0" w:line="600" w:lineRule="atLeast"/>
        <w:ind w:left="0" w:right="0" w:firstLine="630"/>
        <w:jc w:val="both"/>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三、收支预算情况说明</w:t>
      </w:r>
    </w:p>
    <w:p w14:paraId="5C9392E8">
      <w:pPr>
        <w:pStyle w:val="8"/>
        <w:keepNext w:val="0"/>
        <w:keepLines w:val="0"/>
        <w:widowControl/>
        <w:suppressLineNumbers w:val="0"/>
        <w:spacing w:before="75" w:beforeAutospacing="0" w:after="75" w:afterAutospacing="0" w:line="600" w:lineRule="atLeast"/>
        <w:ind w:left="0" w:right="0" w:firstLine="630"/>
        <w:jc w:val="both"/>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四、财政拨款收支预算情况说明</w:t>
      </w:r>
    </w:p>
    <w:p w14:paraId="02356363">
      <w:pPr>
        <w:pStyle w:val="8"/>
        <w:keepNext w:val="0"/>
        <w:keepLines w:val="0"/>
        <w:widowControl/>
        <w:suppressLineNumbers w:val="0"/>
        <w:spacing w:before="75" w:beforeAutospacing="0" w:after="75" w:afterAutospacing="0" w:line="600" w:lineRule="atLeast"/>
        <w:ind w:left="0" w:right="0" w:firstLine="630"/>
        <w:jc w:val="both"/>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五、一般公共预算当年拨款情况说明</w:t>
      </w:r>
    </w:p>
    <w:p w14:paraId="63E8ABA7">
      <w:pPr>
        <w:pStyle w:val="8"/>
        <w:keepNext w:val="0"/>
        <w:keepLines w:val="0"/>
        <w:widowControl/>
        <w:suppressLineNumbers w:val="0"/>
        <w:spacing w:before="75" w:beforeAutospacing="0" w:after="75" w:afterAutospacing="0" w:line="600" w:lineRule="atLeast"/>
        <w:ind w:left="0" w:right="0" w:firstLine="630"/>
        <w:jc w:val="both"/>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六、一般公共预算基本支出情况说明</w:t>
      </w:r>
    </w:p>
    <w:p w14:paraId="078EEC50">
      <w:pPr>
        <w:pStyle w:val="8"/>
        <w:keepNext w:val="0"/>
        <w:keepLines w:val="0"/>
        <w:widowControl/>
        <w:suppressLineNumbers w:val="0"/>
        <w:spacing w:before="75" w:beforeAutospacing="0" w:after="75" w:afterAutospacing="0" w:line="600" w:lineRule="atLeast"/>
        <w:ind w:left="0" w:right="0" w:firstLine="630"/>
        <w:jc w:val="both"/>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七、“三公”经费财政拨款预算安排情况说明</w:t>
      </w:r>
    </w:p>
    <w:p w14:paraId="7C09E6CB">
      <w:pPr>
        <w:pStyle w:val="8"/>
        <w:keepNext w:val="0"/>
        <w:keepLines w:val="0"/>
        <w:widowControl/>
        <w:suppressLineNumbers w:val="0"/>
        <w:spacing w:before="75" w:beforeAutospacing="0" w:after="75" w:afterAutospacing="0" w:line="600" w:lineRule="atLeast"/>
        <w:ind w:right="0" w:firstLine="640" w:firstLineChars="200"/>
        <w:jc w:val="both"/>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八、“会议费”“培训费”“差旅费”财政拨款预算安排情况说明</w:t>
      </w:r>
    </w:p>
    <w:p w14:paraId="0E5FEA9B">
      <w:pPr>
        <w:pStyle w:val="8"/>
        <w:keepNext w:val="0"/>
        <w:keepLines w:val="0"/>
        <w:widowControl/>
        <w:suppressLineNumbers w:val="0"/>
        <w:spacing w:before="75" w:beforeAutospacing="0" w:after="75" w:afterAutospacing="0" w:line="600" w:lineRule="atLeast"/>
        <w:ind w:left="0" w:right="0" w:firstLine="630"/>
        <w:jc w:val="both"/>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九、政府性基金预算支出情况说明</w:t>
      </w:r>
    </w:p>
    <w:p w14:paraId="72DFC408">
      <w:pPr>
        <w:pStyle w:val="8"/>
        <w:keepNext w:val="0"/>
        <w:keepLines w:val="0"/>
        <w:widowControl/>
        <w:suppressLineNumbers w:val="0"/>
        <w:spacing w:before="75" w:beforeAutospacing="0" w:after="75" w:afterAutospacing="0" w:line="600" w:lineRule="atLeast"/>
        <w:ind w:left="0" w:right="0" w:firstLine="630"/>
        <w:jc w:val="both"/>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十、国有资本经营预算支出情况说明</w:t>
      </w:r>
    </w:p>
    <w:p w14:paraId="7CD308E3">
      <w:pPr>
        <w:pStyle w:val="8"/>
        <w:keepNext w:val="0"/>
        <w:keepLines w:val="0"/>
        <w:widowControl/>
        <w:suppressLineNumbers w:val="0"/>
        <w:spacing w:before="75" w:beforeAutospacing="0" w:after="75" w:afterAutospacing="0" w:line="600" w:lineRule="atLeast"/>
        <w:ind w:left="0" w:right="0" w:firstLine="630"/>
        <w:jc w:val="both"/>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十一、其他重要事项的情况说明</w:t>
      </w:r>
    </w:p>
    <w:p w14:paraId="7320B85A">
      <w:pPr>
        <w:pStyle w:val="8"/>
        <w:keepNext w:val="0"/>
        <w:keepLines w:val="0"/>
        <w:widowControl/>
        <w:suppressLineNumbers w:val="0"/>
        <w:spacing w:before="75" w:beforeAutospacing="0" w:after="75" w:afterAutospacing="0" w:line="600" w:lineRule="atLeast"/>
        <w:ind w:left="0" w:right="0" w:firstLine="630"/>
        <w:jc w:val="both"/>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十二、名词解释</w:t>
      </w:r>
    </w:p>
    <w:p w14:paraId="5E248ADD">
      <w:pPr>
        <w:pStyle w:val="8"/>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第二部分部门预算相关报表</w:t>
      </w:r>
    </w:p>
    <w:p w14:paraId="2CEFB67B">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表1.部门收支总表</w:t>
      </w:r>
    </w:p>
    <w:p w14:paraId="55198AA1">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表1-1.部门收入总表</w:t>
      </w:r>
    </w:p>
    <w:p w14:paraId="50E2F492">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表1-2.部门支出总表</w:t>
      </w:r>
    </w:p>
    <w:p w14:paraId="63BCF38F">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表2.财政拨款收支预算总表</w:t>
      </w:r>
    </w:p>
    <w:p w14:paraId="63ED2860">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表2-1.财政拨款支出预算表（政府经济分类科目）</w:t>
      </w:r>
    </w:p>
    <w:p w14:paraId="4E7B0F81">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表3.一般公共预算支出预算表</w:t>
      </w:r>
    </w:p>
    <w:p w14:paraId="703EE125">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表3-1.一般公共预算基本支出预算表</w:t>
      </w:r>
    </w:p>
    <w:p w14:paraId="3533ED90">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表3-2.一般公共预算项目支出预算表</w:t>
      </w:r>
    </w:p>
    <w:p w14:paraId="262EA9E0">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表3-3.一般公共预算“三公”经费支出预算表</w:t>
      </w:r>
    </w:p>
    <w:p w14:paraId="369A3706">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表4.政府性基金支出预算表</w:t>
      </w:r>
    </w:p>
    <w:p w14:paraId="57969211">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表4-1.政府性基金预算“三公”经费支出预算表</w:t>
      </w:r>
    </w:p>
    <w:p w14:paraId="79AD1EC1">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表5.国有资本经营预算支出预算表</w:t>
      </w:r>
    </w:p>
    <w:p w14:paraId="340D2C56">
      <w:pPr>
        <w:pStyle w:val="4"/>
        <w:bidi w:val="0"/>
        <w:rPr>
          <w:rFonts w:hint="default" w:ascii="黑体" w:hAnsi="宋体" w:eastAsia="黑体" w:cs="黑体"/>
          <w:i w:val="0"/>
          <w:caps w:val="0"/>
          <w:color w:val="000000"/>
          <w:spacing w:val="0"/>
          <w:kern w:val="0"/>
          <w:sz w:val="32"/>
          <w:szCs w:val="32"/>
          <w:lang w:val="en-US" w:eastAsia="zh-CN" w:bidi="ar"/>
        </w:rPr>
      </w:pPr>
      <w:r>
        <w:rPr>
          <w:rFonts w:hint="default" w:ascii="黑体" w:hAnsi="宋体" w:eastAsia="黑体" w:cs="黑体"/>
          <w:i w:val="0"/>
          <w:caps w:val="0"/>
          <w:color w:val="000000"/>
          <w:spacing w:val="0"/>
          <w:kern w:val="0"/>
          <w:sz w:val="32"/>
          <w:szCs w:val="32"/>
          <w:lang w:val="en-US" w:eastAsia="zh-CN" w:bidi="ar"/>
        </w:rPr>
        <w:t>第三部分部门预算绩效目标表</w:t>
      </w:r>
    </w:p>
    <w:p w14:paraId="01CBA793">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表1.部门整体支出绩效目标表</w:t>
      </w:r>
    </w:p>
    <w:p w14:paraId="4A49ED31">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表2.部门预算项目支出绩效目标表</w:t>
      </w:r>
    </w:p>
    <w:p w14:paraId="4F2A4953">
      <w:pPr>
        <w:pStyle w:val="8"/>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2654C9E1">
      <w:pPr>
        <w:pStyle w:val="8"/>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2973A3C6">
      <w:pPr>
        <w:pStyle w:val="8"/>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6BDDC15A">
      <w:pPr>
        <w:pStyle w:val="8"/>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1D9A315C">
      <w:pPr>
        <w:pStyle w:val="8"/>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216C9D07">
      <w:pPr>
        <w:pStyle w:val="8"/>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6F83D914">
      <w:pPr>
        <w:pStyle w:val="8"/>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433E1D45">
      <w:pPr>
        <w:pStyle w:val="8"/>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6DBE27A6">
      <w:pPr>
        <w:pStyle w:val="8"/>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14:paraId="2C310C8A">
      <w:pPr>
        <w:pStyle w:val="8"/>
        <w:keepNext w:val="0"/>
        <w:keepLines w:val="0"/>
        <w:widowControl/>
        <w:suppressLineNumbers w:val="0"/>
        <w:spacing w:before="75" w:beforeAutospacing="0" w:after="75" w:afterAutospacing="0" w:line="600" w:lineRule="atLeast"/>
        <w:ind w:left="0" w:right="0" w:firstLine="0"/>
        <w:jc w:val="center"/>
        <w:rPr>
          <w:rFonts w:hint="eastAsia" w:ascii="sans-serif" w:hAnsi="sans-serif" w:eastAsia="sans-serif" w:cs="sans-serif"/>
          <w:b w:val="0"/>
          <w:bCs/>
          <w:i w:val="0"/>
          <w:caps w:val="0"/>
          <w:color w:val="000000"/>
          <w:spacing w:val="0"/>
          <w:sz w:val="44"/>
          <w:szCs w:val="44"/>
          <w:lang w:val="en-US" w:eastAsia="zh-CN"/>
        </w:rPr>
      </w:pPr>
      <w:r>
        <w:rPr>
          <w:rFonts w:hint="eastAsia" w:ascii="sans-serif" w:hAnsi="sans-serif" w:eastAsia="sans-serif" w:cs="sans-serif"/>
          <w:b w:val="0"/>
          <w:bCs/>
          <w:i w:val="0"/>
          <w:caps w:val="0"/>
          <w:color w:val="000000"/>
          <w:spacing w:val="0"/>
          <w:sz w:val="44"/>
          <w:szCs w:val="44"/>
          <w:lang w:val="en-US" w:eastAsia="zh-CN"/>
        </w:rPr>
        <w:t>遂宁市北固幼儿园</w:t>
      </w:r>
    </w:p>
    <w:p w14:paraId="72245912">
      <w:pPr>
        <w:pStyle w:val="8"/>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lang w:val="en-US" w:eastAsia="zh-CN"/>
        </w:rPr>
        <w:t>2025</w:t>
      </w:r>
      <w:r>
        <w:rPr>
          <w:rFonts w:hint="default" w:ascii="方正小标宋简体" w:hAnsi="方正小标宋简体" w:eastAsia="方正小标宋简体" w:cs="方正小标宋简体"/>
          <w:i w:val="0"/>
          <w:caps w:val="0"/>
          <w:color w:val="000000"/>
          <w:spacing w:val="0"/>
          <w:sz w:val="44"/>
          <w:szCs w:val="44"/>
        </w:rPr>
        <w:t>年部门预算编制说明</w:t>
      </w:r>
    </w:p>
    <w:p w14:paraId="36379FF8">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p>
    <w:p w14:paraId="3FFD7D7F">
      <w:pPr>
        <w:pStyle w:val="8"/>
        <w:keepNext w:val="0"/>
        <w:keepLines w:val="0"/>
        <w:widowControl/>
        <w:suppressLineNumbers w:val="0"/>
        <w:spacing w:before="75" w:beforeAutospacing="0" w:after="75" w:afterAutospacing="0" w:line="600" w:lineRule="atLeast"/>
        <w:ind w:left="0" w:right="0" w:firstLine="630"/>
        <w:rPr>
          <w:rStyle w:val="11"/>
          <w:rFonts w:hint="eastAsia" w:ascii="楷体_GB2312" w:hAnsi="sans-serif" w:eastAsia="楷体_GB2312" w:cs="楷体_GB2312"/>
          <w:i w:val="0"/>
          <w:caps w:val="0"/>
          <w:color w:val="000000"/>
          <w:spacing w:val="0"/>
          <w:sz w:val="32"/>
          <w:szCs w:val="32"/>
        </w:rPr>
      </w:pPr>
      <w:r>
        <w:rPr>
          <w:rFonts w:hint="default" w:ascii="黑体" w:hAnsi="宋体" w:eastAsia="黑体" w:cs="黑体"/>
          <w:i w:val="0"/>
          <w:caps w:val="0"/>
          <w:color w:val="000000"/>
          <w:spacing w:val="0"/>
          <w:sz w:val="32"/>
          <w:szCs w:val="32"/>
        </w:rPr>
        <w:t>一、基本职能及主要工作</w:t>
      </w:r>
    </w:p>
    <w:p w14:paraId="59A0AF8C">
      <w:pPr>
        <w:pStyle w:val="8"/>
        <w:keepNext w:val="0"/>
        <w:keepLines w:val="0"/>
        <w:widowControl/>
        <w:numPr>
          <w:ilvl w:val="0"/>
          <w:numId w:val="1"/>
        </w:numPr>
        <w:suppressLineNumbers w:val="0"/>
        <w:spacing w:before="75" w:beforeAutospacing="0" w:after="75" w:afterAutospacing="0" w:line="600" w:lineRule="atLeast"/>
        <w:ind w:left="0" w:right="0" w:firstLine="630"/>
        <w:rPr>
          <w:rStyle w:val="11"/>
          <w:rFonts w:hint="eastAsia" w:ascii="仿宋" w:hAnsi="仿宋" w:eastAsia="仿宋" w:cs="仿宋"/>
          <w:b w:val="0"/>
          <w:bCs/>
          <w:i w:val="0"/>
          <w:caps w:val="0"/>
          <w:color w:val="000000"/>
          <w:spacing w:val="0"/>
          <w:sz w:val="32"/>
          <w:szCs w:val="32"/>
        </w:rPr>
      </w:pPr>
      <w:r>
        <w:rPr>
          <w:rStyle w:val="11"/>
          <w:rFonts w:hint="eastAsia" w:ascii="仿宋" w:hAnsi="仿宋" w:eastAsia="仿宋" w:cs="仿宋"/>
          <w:b w:val="0"/>
          <w:bCs/>
          <w:i w:val="0"/>
          <w:caps w:val="0"/>
          <w:color w:val="000000"/>
          <w:spacing w:val="0"/>
          <w:sz w:val="32"/>
          <w:szCs w:val="32"/>
        </w:rPr>
        <w:t>北固幼儿园职能简介</w:t>
      </w:r>
    </w:p>
    <w:p w14:paraId="68A3212F">
      <w:pPr>
        <w:pStyle w:val="8"/>
        <w:keepNext w:val="0"/>
        <w:keepLines w:val="0"/>
        <w:widowControl/>
        <w:suppressLineNumbers w:val="0"/>
        <w:spacing w:before="75" w:beforeAutospacing="0" w:after="75" w:afterAutospacing="0" w:line="600" w:lineRule="atLeast"/>
        <w:ind w:left="0" w:right="0" w:firstLine="630"/>
        <w:rPr>
          <w:rStyle w:val="11"/>
          <w:rFonts w:hint="eastAsia" w:ascii="仿宋" w:hAnsi="仿宋" w:eastAsia="仿宋" w:cs="仿宋"/>
          <w:b w:val="0"/>
          <w:bCs/>
          <w:i w:val="0"/>
          <w:caps w:val="0"/>
          <w:color w:val="000000"/>
          <w:spacing w:val="0"/>
          <w:sz w:val="32"/>
          <w:szCs w:val="32"/>
        </w:rPr>
      </w:pPr>
      <w:r>
        <w:rPr>
          <w:rStyle w:val="11"/>
          <w:rFonts w:hint="eastAsia" w:ascii="仿宋" w:hAnsi="仿宋" w:eastAsia="仿宋" w:cs="仿宋"/>
          <w:b w:val="0"/>
          <w:bCs/>
          <w:i w:val="0"/>
          <w:caps w:val="0"/>
          <w:color w:val="000000"/>
          <w:spacing w:val="0"/>
          <w:sz w:val="32"/>
          <w:szCs w:val="32"/>
        </w:rPr>
        <w:t>认真贯彻国家保教结合方针,全面提高保教、保育质量。始终秉承“启蒙美善，快乐成长”的办学宗旨，坚持“营造育儿美的环境，养成幼儿美的言行，培育儿童美的心灵”的办学理念，相信孩子、赏识孩子。抓好幼儿教育、教学、保育工作。加强教育科学研究，全面提高幼儿素质。</w:t>
      </w:r>
    </w:p>
    <w:p w14:paraId="604F8C11">
      <w:pPr>
        <w:pStyle w:val="8"/>
        <w:keepNext w:val="0"/>
        <w:keepLines w:val="0"/>
        <w:widowControl/>
        <w:suppressLineNumbers w:val="0"/>
        <w:spacing w:before="75" w:beforeAutospacing="0" w:after="75" w:afterAutospacing="0" w:line="600" w:lineRule="atLeast"/>
        <w:ind w:left="0" w:right="0" w:firstLine="630"/>
        <w:rPr>
          <w:rStyle w:val="11"/>
          <w:rFonts w:hint="eastAsia" w:ascii="仿宋" w:hAnsi="仿宋" w:eastAsia="仿宋" w:cs="仿宋"/>
          <w:b w:val="0"/>
          <w:bCs/>
          <w:i w:val="0"/>
          <w:caps w:val="0"/>
          <w:color w:val="000000"/>
          <w:spacing w:val="0"/>
          <w:sz w:val="32"/>
          <w:szCs w:val="32"/>
        </w:rPr>
      </w:pPr>
      <w:r>
        <w:rPr>
          <w:rStyle w:val="11"/>
          <w:rFonts w:hint="eastAsia" w:ascii="仿宋" w:hAnsi="仿宋" w:eastAsia="仿宋" w:cs="仿宋"/>
          <w:b w:val="0"/>
          <w:bCs/>
          <w:i w:val="0"/>
          <w:caps w:val="0"/>
          <w:color w:val="000000"/>
          <w:spacing w:val="0"/>
          <w:sz w:val="32"/>
          <w:szCs w:val="32"/>
        </w:rPr>
        <w:t>（二）北固幼儿园202</w:t>
      </w:r>
      <w:r>
        <w:rPr>
          <w:rStyle w:val="11"/>
          <w:rFonts w:hint="eastAsia" w:ascii="仿宋" w:hAnsi="仿宋" w:eastAsia="仿宋" w:cs="仿宋"/>
          <w:b w:val="0"/>
          <w:bCs/>
          <w:i w:val="0"/>
          <w:caps w:val="0"/>
          <w:color w:val="000000"/>
          <w:spacing w:val="0"/>
          <w:sz w:val="32"/>
          <w:szCs w:val="32"/>
          <w:lang w:val="en-US" w:eastAsia="zh-CN"/>
        </w:rPr>
        <w:t>5</w:t>
      </w:r>
      <w:r>
        <w:rPr>
          <w:rStyle w:val="11"/>
          <w:rFonts w:hint="eastAsia" w:ascii="仿宋" w:hAnsi="仿宋" w:eastAsia="仿宋" w:cs="仿宋"/>
          <w:b w:val="0"/>
          <w:bCs/>
          <w:i w:val="0"/>
          <w:caps w:val="0"/>
          <w:color w:val="000000"/>
          <w:spacing w:val="0"/>
          <w:sz w:val="32"/>
          <w:szCs w:val="32"/>
        </w:rPr>
        <w:t>年重点工作</w:t>
      </w:r>
    </w:p>
    <w:p w14:paraId="2C3296A5">
      <w:pPr>
        <w:pStyle w:val="8"/>
        <w:keepNext w:val="0"/>
        <w:keepLines w:val="0"/>
        <w:widowControl/>
        <w:suppressLineNumbers w:val="0"/>
        <w:spacing w:before="75" w:beforeAutospacing="0" w:after="75" w:afterAutospacing="0" w:line="600" w:lineRule="atLeast"/>
        <w:ind w:left="0" w:right="0" w:firstLine="630"/>
        <w:rPr>
          <w:rStyle w:val="11"/>
          <w:rFonts w:hint="eastAsia" w:ascii="仿宋" w:hAnsi="仿宋" w:eastAsia="仿宋" w:cs="仿宋"/>
          <w:b w:val="0"/>
          <w:bCs/>
          <w:i w:val="0"/>
          <w:caps w:val="0"/>
          <w:color w:val="000000"/>
          <w:spacing w:val="0"/>
          <w:sz w:val="32"/>
          <w:szCs w:val="32"/>
        </w:rPr>
      </w:pPr>
      <w:r>
        <w:rPr>
          <w:rStyle w:val="11"/>
          <w:rFonts w:hint="eastAsia" w:ascii="仿宋" w:hAnsi="仿宋" w:eastAsia="仿宋" w:cs="仿宋"/>
          <w:b w:val="0"/>
          <w:bCs/>
          <w:i w:val="0"/>
          <w:caps w:val="0"/>
          <w:color w:val="000000"/>
          <w:spacing w:val="0"/>
          <w:sz w:val="32"/>
          <w:szCs w:val="32"/>
        </w:rPr>
        <w:t>一是认真贯彻国家保教结合方针,全面提高保教、保育质量。</w:t>
      </w:r>
    </w:p>
    <w:p w14:paraId="2A1F8F35">
      <w:pPr>
        <w:pStyle w:val="8"/>
        <w:keepNext w:val="0"/>
        <w:keepLines w:val="0"/>
        <w:widowControl/>
        <w:suppressLineNumbers w:val="0"/>
        <w:spacing w:before="75" w:beforeAutospacing="0" w:after="75" w:afterAutospacing="0" w:line="600" w:lineRule="atLeast"/>
        <w:ind w:left="0" w:right="0" w:firstLine="630"/>
        <w:rPr>
          <w:rStyle w:val="11"/>
          <w:rFonts w:hint="eastAsia" w:ascii="仿宋" w:hAnsi="仿宋" w:eastAsia="仿宋" w:cs="仿宋"/>
          <w:b w:val="0"/>
          <w:bCs/>
          <w:i w:val="0"/>
          <w:caps w:val="0"/>
          <w:color w:val="000000"/>
          <w:spacing w:val="0"/>
          <w:sz w:val="32"/>
          <w:szCs w:val="32"/>
        </w:rPr>
      </w:pPr>
      <w:r>
        <w:rPr>
          <w:rStyle w:val="11"/>
          <w:rFonts w:hint="eastAsia" w:ascii="仿宋" w:hAnsi="仿宋" w:eastAsia="仿宋" w:cs="仿宋"/>
          <w:b w:val="0"/>
          <w:bCs/>
          <w:i w:val="0"/>
          <w:caps w:val="0"/>
          <w:color w:val="000000"/>
          <w:spacing w:val="0"/>
          <w:sz w:val="32"/>
          <w:szCs w:val="32"/>
        </w:rPr>
        <w:t>二是抓好幼儿教育、教学、保育工作</w:t>
      </w:r>
      <w:r>
        <w:rPr>
          <w:rStyle w:val="11"/>
          <w:rFonts w:hint="eastAsia" w:ascii="仿宋" w:hAnsi="仿宋" w:eastAsia="仿宋" w:cs="仿宋"/>
          <w:b w:val="0"/>
          <w:bCs/>
          <w:i w:val="0"/>
          <w:caps w:val="0"/>
          <w:color w:val="000000"/>
          <w:spacing w:val="0"/>
          <w:sz w:val="32"/>
          <w:szCs w:val="32"/>
          <w:lang w:eastAsia="zh-CN"/>
        </w:rPr>
        <w:t>，</w:t>
      </w:r>
      <w:r>
        <w:rPr>
          <w:rStyle w:val="11"/>
          <w:rFonts w:hint="eastAsia" w:ascii="仿宋" w:hAnsi="仿宋" w:eastAsia="仿宋" w:cs="仿宋"/>
          <w:b w:val="0"/>
          <w:bCs/>
          <w:i w:val="0"/>
          <w:caps w:val="0"/>
          <w:color w:val="000000"/>
          <w:spacing w:val="0"/>
          <w:sz w:val="32"/>
          <w:szCs w:val="32"/>
        </w:rPr>
        <w:t>大力做好安全教育与宣传。</w:t>
      </w:r>
    </w:p>
    <w:p w14:paraId="4220DCE5">
      <w:pPr>
        <w:pStyle w:val="8"/>
        <w:keepNext w:val="0"/>
        <w:keepLines w:val="0"/>
        <w:widowControl/>
        <w:suppressLineNumbers w:val="0"/>
        <w:spacing w:before="75" w:beforeAutospacing="0" w:after="75" w:afterAutospacing="0" w:line="600" w:lineRule="atLeast"/>
        <w:ind w:left="0" w:right="0" w:firstLine="630"/>
        <w:rPr>
          <w:rStyle w:val="11"/>
          <w:rFonts w:hint="eastAsia" w:ascii="仿宋" w:hAnsi="仿宋" w:eastAsia="仿宋" w:cs="仿宋"/>
          <w:b w:val="0"/>
          <w:bCs/>
          <w:i w:val="0"/>
          <w:caps w:val="0"/>
          <w:color w:val="000000"/>
          <w:spacing w:val="0"/>
          <w:sz w:val="32"/>
          <w:szCs w:val="32"/>
        </w:rPr>
      </w:pPr>
      <w:r>
        <w:rPr>
          <w:rStyle w:val="11"/>
          <w:rFonts w:hint="eastAsia" w:ascii="仿宋" w:hAnsi="仿宋" w:eastAsia="仿宋" w:cs="仿宋"/>
          <w:b w:val="0"/>
          <w:bCs/>
          <w:i w:val="0"/>
          <w:caps w:val="0"/>
          <w:color w:val="000000"/>
          <w:spacing w:val="0"/>
          <w:sz w:val="32"/>
          <w:szCs w:val="32"/>
        </w:rPr>
        <w:t>三是加强教育科学研究，全面提高幼儿素质</w:t>
      </w:r>
      <w:r>
        <w:rPr>
          <w:rStyle w:val="11"/>
          <w:rFonts w:hint="eastAsia" w:ascii="仿宋" w:hAnsi="仿宋" w:eastAsia="仿宋" w:cs="仿宋"/>
          <w:b w:val="0"/>
          <w:bCs/>
          <w:i w:val="0"/>
          <w:caps w:val="0"/>
          <w:color w:val="000000"/>
          <w:spacing w:val="0"/>
          <w:sz w:val="32"/>
          <w:szCs w:val="32"/>
          <w:lang w:eastAsia="zh-CN"/>
        </w:rPr>
        <w:t>，</w:t>
      </w:r>
      <w:r>
        <w:rPr>
          <w:rStyle w:val="11"/>
          <w:rFonts w:hint="eastAsia" w:ascii="仿宋" w:hAnsi="仿宋" w:eastAsia="仿宋" w:cs="仿宋"/>
          <w:b w:val="0"/>
          <w:bCs/>
          <w:i w:val="0"/>
          <w:caps w:val="0"/>
          <w:color w:val="000000"/>
          <w:spacing w:val="0"/>
          <w:sz w:val="32"/>
          <w:szCs w:val="32"/>
        </w:rPr>
        <w:t>维护教师队伍的稳定，保障教职工的合法权益。</w:t>
      </w:r>
    </w:p>
    <w:p w14:paraId="7AF157C5">
      <w:pPr>
        <w:pStyle w:val="4"/>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eastAsia="zh-CN"/>
        </w:rPr>
        <w:t>四</w:t>
      </w:r>
      <w:r>
        <w:rPr>
          <w:rFonts w:hint="eastAsia" w:ascii="仿宋" w:hAnsi="仿宋" w:eastAsia="仿宋"/>
          <w:bCs/>
          <w:color w:val="000000"/>
          <w:sz w:val="32"/>
          <w:szCs w:val="32"/>
        </w:rPr>
        <w:t>是</w:t>
      </w:r>
      <w:r>
        <w:rPr>
          <w:rFonts w:hint="eastAsia" w:ascii="仿宋" w:hAnsi="仿宋" w:eastAsia="仿宋"/>
          <w:bCs/>
          <w:color w:val="000000"/>
          <w:sz w:val="32"/>
          <w:szCs w:val="32"/>
          <w:lang w:eastAsia="zh-CN"/>
        </w:rPr>
        <w:t>教室功能室优化，教学环境创设，为幼儿提供美的环境。</w:t>
      </w:r>
    </w:p>
    <w:p w14:paraId="70FC39FD">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二、部门预算单位构成</w:t>
      </w:r>
    </w:p>
    <w:p w14:paraId="135B116B">
      <w:pPr>
        <w:pStyle w:val="8"/>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Style w:val="11"/>
          <w:rFonts w:hint="eastAsia" w:ascii="仿宋" w:hAnsi="仿宋" w:eastAsia="仿宋" w:cs="仿宋"/>
          <w:b w:val="0"/>
          <w:bCs/>
          <w:i w:val="0"/>
          <w:caps w:val="0"/>
          <w:color w:val="000000"/>
          <w:spacing w:val="0"/>
          <w:sz w:val="32"/>
          <w:szCs w:val="32"/>
        </w:rPr>
        <w:t>北固幼儿园</w:t>
      </w:r>
      <w:r>
        <w:rPr>
          <w:rFonts w:hint="default" w:ascii="仿宋_GB2312" w:hAnsi="sans-serif" w:eastAsia="仿宋_GB2312" w:cs="仿宋_GB2312"/>
          <w:i w:val="0"/>
          <w:caps w:val="0"/>
          <w:color w:val="000000"/>
          <w:spacing w:val="0"/>
          <w:sz w:val="32"/>
          <w:szCs w:val="32"/>
        </w:rPr>
        <w:t>下属二级预算单位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个，北固幼儿园下属二级预算单位0个，其中行政单位0个，参照公务员法管理的事业单位0个，其他事业单位0个。</w:t>
      </w:r>
    </w:p>
    <w:p w14:paraId="689C5ADA">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三、收支预算情况说明</w:t>
      </w:r>
    </w:p>
    <w:p w14:paraId="6BF9DB92">
      <w:pPr>
        <w:pStyle w:val="8"/>
        <w:keepNext w:val="0"/>
        <w:keepLines w:val="0"/>
        <w:widowControl/>
        <w:suppressLineNumbers w:val="0"/>
        <w:spacing w:before="75" w:beforeAutospacing="0" w:after="75" w:afterAutospacing="0" w:line="600" w:lineRule="atLeast"/>
        <w:ind w:left="0" w:right="0" w:firstLine="630"/>
        <w:rPr>
          <w:rStyle w:val="11"/>
          <w:rFonts w:hint="eastAsia" w:ascii="仿宋" w:hAnsi="仿宋" w:eastAsia="仿宋" w:cs="仿宋"/>
          <w:b w:val="0"/>
          <w:bCs/>
          <w:i w:val="0"/>
          <w:caps w:val="0"/>
          <w:color w:val="000000"/>
          <w:spacing w:val="0"/>
          <w:sz w:val="32"/>
          <w:szCs w:val="32"/>
        </w:rPr>
      </w:pPr>
      <w:r>
        <w:rPr>
          <w:rFonts w:hint="default" w:ascii="仿宋_GB2312" w:hAnsi="sans-serif" w:eastAsia="仿宋_GB2312" w:cs="仿宋_GB2312"/>
          <w:i w:val="0"/>
          <w:caps w:val="0"/>
          <w:color w:val="000000"/>
          <w:spacing w:val="0"/>
          <w:sz w:val="32"/>
          <w:szCs w:val="32"/>
        </w:rPr>
        <w:t>按照综合预算的原则，</w:t>
      </w:r>
      <w:r>
        <w:rPr>
          <w:rStyle w:val="11"/>
          <w:rFonts w:hint="eastAsia" w:ascii="仿宋" w:hAnsi="仿宋" w:eastAsia="仿宋" w:cs="仿宋"/>
          <w:b w:val="0"/>
          <w:bCs/>
          <w:i w:val="0"/>
          <w:caps w:val="0"/>
          <w:color w:val="000000"/>
          <w:spacing w:val="0"/>
          <w:sz w:val="32"/>
          <w:szCs w:val="32"/>
        </w:rPr>
        <w:t>北固幼儿园</w:t>
      </w:r>
      <w:r>
        <w:rPr>
          <w:rFonts w:hint="default" w:ascii="仿宋_GB2312" w:hAnsi="sans-serif" w:eastAsia="仿宋_GB2312" w:cs="仿宋_GB2312"/>
          <w:i w:val="0"/>
          <w:caps w:val="0"/>
          <w:color w:val="000000"/>
          <w:spacing w:val="0"/>
          <w:sz w:val="32"/>
          <w:szCs w:val="32"/>
        </w:rPr>
        <w:t>所有收入和支出均纳入部门预算管理。收入包括：一般公共预算拨款收入</w:t>
      </w:r>
      <w:r>
        <w:rPr>
          <w:rFonts w:hint="eastAsia" w:ascii="仿宋_GB2312" w:hAnsi="sans-serif" w:eastAsia="仿宋_GB2312" w:cs="仿宋_GB2312"/>
          <w:i w:val="0"/>
          <w:caps w:val="0"/>
          <w:color w:val="000000"/>
          <w:spacing w:val="0"/>
          <w:sz w:val="32"/>
          <w:szCs w:val="32"/>
          <w:lang w:val="en-US" w:eastAsia="zh-CN"/>
        </w:rPr>
        <w:t>576.95万</w:t>
      </w:r>
      <w:r>
        <w:rPr>
          <w:rFonts w:hint="default" w:ascii="仿宋_GB2312" w:hAnsi="sans-serif" w:eastAsia="仿宋_GB2312" w:cs="仿宋_GB2312"/>
          <w:i w:val="0"/>
          <w:caps w:val="0"/>
          <w:color w:val="000000"/>
          <w:spacing w:val="0"/>
          <w:sz w:val="32"/>
          <w:szCs w:val="32"/>
        </w:rPr>
        <w:t>元；支出包括：一般公共服务支出</w:t>
      </w:r>
      <w:r>
        <w:rPr>
          <w:rFonts w:hint="eastAsia" w:ascii="仿宋_GB2312" w:hAnsi="sans-serif" w:eastAsia="仿宋_GB2312" w:cs="仿宋_GB2312"/>
          <w:i w:val="0"/>
          <w:caps w:val="0"/>
          <w:color w:val="000000"/>
          <w:spacing w:val="0"/>
          <w:sz w:val="32"/>
          <w:szCs w:val="32"/>
          <w:lang w:val="en-US" w:eastAsia="zh-CN"/>
        </w:rPr>
        <w:t>576.95万</w:t>
      </w:r>
      <w:r>
        <w:rPr>
          <w:rFonts w:hint="default" w:ascii="仿宋_GB2312" w:hAnsi="sans-serif" w:eastAsia="仿宋_GB2312" w:cs="仿宋_GB2312"/>
          <w:i w:val="0"/>
          <w:caps w:val="0"/>
          <w:color w:val="000000"/>
          <w:spacing w:val="0"/>
          <w:sz w:val="32"/>
          <w:szCs w:val="32"/>
        </w:rPr>
        <w:t>元，</w:t>
      </w:r>
      <w:r>
        <w:rPr>
          <w:rFonts w:hint="eastAsia" w:ascii="仿宋_GB2312" w:hAnsi="sans-serif" w:eastAsia="仿宋_GB2312" w:cs="仿宋_GB2312"/>
          <w:i w:val="0"/>
          <w:caps w:val="0"/>
          <w:color w:val="000000"/>
          <w:spacing w:val="0"/>
          <w:sz w:val="32"/>
          <w:szCs w:val="32"/>
          <w:lang w:eastAsia="zh-CN"/>
        </w:rPr>
        <w:t>其中：教育支出</w:t>
      </w:r>
      <w:r>
        <w:rPr>
          <w:rFonts w:hint="eastAsia" w:ascii="仿宋_GB2312" w:hAnsi="sans-serif" w:eastAsia="仿宋_GB2312" w:cs="仿宋_GB2312"/>
          <w:i w:val="0"/>
          <w:caps w:val="0"/>
          <w:color w:val="000000"/>
          <w:spacing w:val="0"/>
          <w:sz w:val="32"/>
          <w:szCs w:val="32"/>
          <w:lang w:val="en-US" w:eastAsia="zh-CN"/>
        </w:rPr>
        <w:t>465.35万元，社会保障和就业支出52.85万元，</w:t>
      </w:r>
      <w:r>
        <w:rPr>
          <w:rFonts w:hint="default" w:ascii="仿宋_GB2312" w:hAnsi="sans-serif" w:eastAsia="仿宋_GB2312" w:cs="仿宋_GB2312"/>
          <w:i w:val="0"/>
          <w:caps w:val="0"/>
          <w:color w:val="000000"/>
          <w:spacing w:val="0"/>
          <w:sz w:val="32"/>
          <w:szCs w:val="32"/>
        </w:rPr>
        <w:t>医疗卫生</w:t>
      </w:r>
      <w:r>
        <w:rPr>
          <w:rFonts w:hint="eastAsia" w:ascii="仿宋_GB2312" w:hAnsi="sans-serif" w:eastAsia="仿宋_GB2312" w:cs="仿宋_GB2312"/>
          <w:i w:val="0"/>
          <w:caps w:val="0"/>
          <w:color w:val="000000"/>
          <w:spacing w:val="0"/>
          <w:sz w:val="32"/>
          <w:szCs w:val="32"/>
          <w:lang w:eastAsia="zh-CN"/>
        </w:rPr>
        <w:t>健康支出</w:t>
      </w:r>
      <w:r>
        <w:rPr>
          <w:rFonts w:hint="eastAsia" w:ascii="仿宋_GB2312" w:hAnsi="sans-serif" w:eastAsia="仿宋_GB2312" w:cs="仿宋_GB2312"/>
          <w:i w:val="0"/>
          <w:caps w:val="0"/>
          <w:color w:val="000000"/>
          <w:spacing w:val="0"/>
          <w:sz w:val="32"/>
          <w:szCs w:val="32"/>
          <w:lang w:val="en-US" w:eastAsia="zh-CN"/>
        </w:rPr>
        <w:t>18.06万</w:t>
      </w:r>
      <w:r>
        <w:rPr>
          <w:rFonts w:hint="default" w:ascii="仿宋_GB2312" w:hAnsi="sans-serif" w:eastAsia="仿宋_GB2312" w:cs="仿宋_GB2312"/>
          <w:i w:val="0"/>
          <w:caps w:val="0"/>
          <w:color w:val="000000"/>
          <w:spacing w:val="0"/>
          <w:sz w:val="32"/>
          <w:szCs w:val="32"/>
        </w:rPr>
        <w:t>元，住房保障支出</w:t>
      </w:r>
      <w:r>
        <w:rPr>
          <w:rFonts w:hint="eastAsia" w:ascii="仿宋_GB2312" w:hAnsi="sans-serif" w:eastAsia="仿宋_GB2312" w:cs="仿宋_GB2312"/>
          <w:i w:val="0"/>
          <w:caps w:val="0"/>
          <w:color w:val="000000"/>
          <w:spacing w:val="0"/>
          <w:sz w:val="32"/>
          <w:szCs w:val="32"/>
          <w:lang w:val="en-US" w:eastAsia="zh-CN"/>
        </w:rPr>
        <w:t>28.69万</w:t>
      </w:r>
      <w:r>
        <w:rPr>
          <w:rFonts w:hint="default" w:ascii="仿宋_GB2312" w:hAnsi="sans-serif" w:eastAsia="仿宋_GB2312" w:cs="仿宋_GB2312"/>
          <w:i w:val="0"/>
          <w:caps w:val="0"/>
          <w:color w:val="000000"/>
          <w:spacing w:val="0"/>
          <w:sz w:val="32"/>
          <w:szCs w:val="32"/>
        </w:rPr>
        <w:t>元</w:t>
      </w:r>
      <w:r>
        <w:rPr>
          <w:rFonts w:hint="eastAsia" w:ascii="仿宋_GB2312" w:hAnsi="sans-serif" w:eastAsia="仿宋_GB2312" w:cs="仿宋_GB2312"/>
          <w:i w:val="0"/>
          <w:caps w:val="0"/>
          <w:color w:val="000000"/>
          <w:spacing w:val="0"/>
          <w:sz w:val="32"/>
          <w:szCs w:val="32"/>
          <w:lang w:eastAsia="zh-CN"/>
        </w:rPr>
        <w:t>，</w:t>
      </w:r>
      <w:r>
        <w:rPr>
          <w:rFonts w:hint="eastAsia" w:ascii="仿宋_GB2312" w:hAnsi="sans-serif" w:eastAsia="仿宋_GB2312" w:cs="仿宋_GB2312"/>
          <w:i w:val="0"/>
          <w:caps w:val="0"/>
          <w:color w:val="000000"/>
          <w:spacing w:val="0"/>
          <w:sz w:val="32"/>
          <w:szCs w:val="32"/>
          <w:lang w:val="en-US" w:eastAsia="zh-CN"/>
        </w:rPr>
        <w:t>其他教育费附加安排的支出12万元</w:t>
      </w:r>
      <w:r>
        <w:rPr>
          <w:rFonts w:hint="eastAsia" w:ascii="仿宋_GB2312" w:hAnsi="sans-serif" w:eastAsia="仿宋_GB2312" w:cs="仿宋_GB2312"/>
          <w:i w:val="0"/>
          <w:caps w:val="0"/>
          <w:color w:val="000000"/>
          <w:spacing w:val="0"/>
          <w:sz w:val="32"/>
          <w:szCs w:val="32"/>
          <w:lang w:eastAsia="zh-CN"/>
        </w:rPr>
        <w:t>。</w:t>
      </w:r>
    </w:p>
    <w:p w14:paraId="6C8A52D2">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11"/>
          <w:rFonts w:hint="default" w:ascii="楷体_GB2312" w:hAnsi="sans-serif" w:eastAsia="楷体_GB2312" w:cs="楷体_GB2312"/>
          <w:i w:val="0"/>
          <w:caps w:val="0"/>
          <w:color w:val="000000"/>
          <w:spacing w:val="0"/>
          <w:sz w:val="32"/>
          <w:szCs w:val="32"/>
        </w:rPr>
        <w:t>（一）收入预算情况</w:t>
      </w:r>
    </w:p>
    <w:p w14:paraId="500A8C2D">
      <w:pPr>
        <w:pStyle w:val="8"/>
        <w:keepNext w:val="0"/>
        <w:keepLines w:val="0"/>
        <w:widowControl/>
        <w:suppressLineNumbers w:val="0"/>
        <w:spacing w:before="75" w:beforeAutospacing="0" w:after="75" w:afterAutospacing="0" w:line="600" w:lineRule="atLeast"/>
        <w:ind w:left="0" w:right="0" w:firstLine="630"/>
        <w:rPr>
          <w:rStyle w:val="11"/>
          <w:rFonts w:hint="eastAsia" w:ascii="宋体" w:hAnsi="宋体" w:eastAsia="宋体" w:cs="宋体"/>
          <w:b w:val="0"/>
          <w:bCs w:val="0"/>
          <w:i w:val="0"/>
          <w:caps w:val="0"/>
          <w:color w:val="000000"/>
          <w:spacing w:val="0"/>
          <w:sz w:val="32"/>
          <w:szCs w:val="32"/>
        </w:rPr>
      </w:pPr>
      <w:r>
        <w:rPr>
          <w:rStyle w:val="11"/>
          <w:rFonts w:hint="eastAsia" w:ascii="仿宋" w:hAnsi="仿宋" w:eastAsia="仿宋" w:cs="仿宋"/>
          <w:b w:val="0"/>
          <w:bCs/>
          <w:i w:val="0"/>
          <w:caps w:val="0"/>
          <w:color w:val="000000"/>
          <w:spacing w:val="0"/>
          <w:sz w:val="32"/>
          <w:szCs w:val="32"/>
        </w:rPr>
        <w:t>北固幼儿园</w:t>
      </w:r>
      <w:r>
        <w:rPr>
          <w:rStyle w:val="11"/>
          <w:rFonts w:hint="eastAsia" w:ascii="仿宋" w:hAnsi="仿宋" w:eastAsia="仿宋" w:cs="仿宋"/>
          <w:b w:val="0"/>
          <w:bCs/>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年收入预算</w:t>
      </w:r>
      <w:r>
        <w:rPr>
          <w:rFonts w:hint="eastAsia" w:ascii="仿宋_GB2312" w:hAnsi="sans-serif" w:eastAsia="仿宋_GB2312" w:cs="仿宋_GB2312"/>
          <w:i w:val="0"/>
          <w:caps w:val="0"/>
          <w:color w:val="000000"/>
          <w:spacing w:val="0"/>
          <w:sz w:val="32"/>
          <w:szCs w:val="32"/>
          <w:lang w:val="en-US" w:eastAsia="zh-CN"/>
        </w:rPr>
        <w:t>576.95</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eastAsia="zh-CN"/>
        </w:rPr>
        <w:t>；</w:t>
      </w:r>
      <w:r>
        <w:rPr>
          <w:rStyle w:val="11"/>
          <w:rFonts w:hint="eastAsia" w:ascii="宋体" w:hAnsi="宋体" w:eastAsia="宋体" w:cs="宋体"/>
          <w:b w:val="0"/>
          <w:bCs w:val="0"/>
          <w:i w:val="0"/>
          <w:caps w:val="0"/>
          <w:color w:val="000000"/>
          <w:spacing w:val="0"/>
          <w:sz w:val="32"/>
          <w:szCs w:val="32"/>
        </w:rPr>
        <w:t>一般公共预算拨款收入</w:t>
      </w:r>
      <w:r>
        <w:rPr>
          <w:rFonts w:hint="eastAsia" w:ascii="仿宋_GB2312" w:hAnsi="sans-serif" w:eastAsia="仿宋_GB2312" w:cs="仿宋_GB2312"/>
          <w:i w:val="0"/>
          <w:caps w:val="0"/>
          <w:color w:val="000000"/>
          <w:spacing w:val="0"/>
          <w:sz w:val="32"/>
          <w:szCs w:val="32"/>
          <w:lang w:val="en-US" w:eastAsia="zh-CN"/>
        </w:rPr>
        <w:t>576.95</w:t>
      </w:r>
      <w:r>
        <w:rPr>
          <w:rStyle w:val="11"/>
          <w:rFonts w:hint="eastAsia" w:ascii="宋体" w:hAnsi="宋体" w:eastAsia="宋体" w:cs="宋体"/>
          <w:b w:val="0"/>
          <w:bCs w:val="0"/>
          <w:i w:val="0"/>
          <w:caps w:val="0"/>
          <w:color w:val="000000"/>
          <w:spacing w:val="0"/>
          <w:sz w:val="32"/>
          <w:szCs w:val="32"/>
          <w:lang w:val="en-US" w:eastAsia="zh-CN"/>
        </w:rPr>
        <w:t>万</w:t>
      </w:r>
      <w:r>
        <w:rPr>
          <w:rStyle w:val="11"/>
          <w:rFonts w:hint="eastAsia" w:ascii="宋体" w:hAnsi="宋体" w:eastAsia="宋体" w:cs="宋体"/>
          <w:b w:val="0"/>
          <w:bCs w:val="0"/>
          <w:i w:val="0"/>
          <w:caps w:val="0"/>
          <w:color w:val="000000"/>
          <w:spacing w:val="0"/>
          <w:sz w:val="32"/>
          <w:szCs w:val="32"/>
        </w:rPr>
        <w:t>元，占</w:t>
      </w:r>
      <w:r>
        <w:rPr>
          <w:rStyle w:val="11"/>
          <w:rFonts w:hint="eastAsia" w:ascii="宋体" w:hAnsi="宋体" w:eastAsia="宋体" w:cs="宋体"/>
          <w:b w:val="0"/>
          <w:bCs w:val="0"/>
          <w:i w:val="0"/>
          <w:caps w:val="0"/>
          <w:color w:val="000000"/>
          <w:spacing w:val="0"/>
          <w:sz w:val="32"/>
          <w:szCs w:val="32"/>
          <w:lang w:val="en-US" w:eastAsia="zh-CN"/>
        </w:rPr>
        <w:t>100</w:t>
      </w:r>
      <w:r>
        <w:rPr>
          <w:rStyle w:val="11"/>
          <w:rFonts w:hint="eastAsia" w:ascii="宋体" w:hAnsi="宋体" w:eastAsia="宋体" w:cs="宋体"/>
          <w:b w:val="0"/>
          <w:bCs w:val="0"/>
          <w:i w:val="0"/>
          <w:caps w:val="0"/>
          <w:color w:val="000000"/>
          <w:spacing w:val="0"/>
          <w:sz w:val="32"/>
          <w:szCs w:val="32"/>
        </w:rPr>
        <w:t>%。</w:t>
      </w:r>
    </w:p>
    <w:p w14:paraId="685D4E5A">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11"/>
          <w:rFonts w:hint="default" w:ascii="楷体_GB2312" w:hAnsi="sans-serif" w:eastAsia="楷体_GB2312" w:cs="楷体_GB2312"/>
          <w:i w:val="0"/>
          <w:caps w:val="0"/>
          <w:color w:val="000000"/>
          <w:spacing w:val="0"/>
          <w:sz w:val="32"/>
          <w:szCs w:val="32"/>
        </w:rPr>
        <w:t>（二）支出预算情况</w:t>
      </w:r>
    </w:p>
    <w:p w14:paraId="4F71AFA9">
      <w:pPr>
        <w:pStyle w:val="8"/>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u w:val="single"/>
        </w:rPr>
      </w:pPr>
      <w:r>
        <w:rPr>
          <w:rStyle w:val="11"/>
          <w:rFonts w:hint="eastAsia" w:ascii="仿宋" w:hAnsi="仿宋" w:eastAsia="仿宋" w:cs="仿宋"/>
          <w:b w:val="0"/>
          <w:bCs/>
          <w:i w:val="0"/>
          <w:caps w:val="0"/>
          <w:color w:val="000000"/>
          <w:spacing w:val="0"/>
          <w:sz w:val="32"/>
          <w:szCs w:val="32"/>
        </w:rPr>
        <w:t>北固幼儿园</w:t>
      </w:r>
      <w:r>
        <w:rPr>
          <w:rStyle w:val="11"/>
          <w:rFonts w:hint="eastAsia" w:ascii="仿宋" w:hAnsi="仿宋" w:eastAsia="仿宋" w:cs="仿宋"/>
          <w:b w:val="0"/>
          <w:bCs/>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年支出预算</w:t>
      </w:r>
      <w:r>
        <w:rPr>
          <w:rStyle w:val="11"/>
          <w:rFonts w:hint="default" w:ascii="仿宋_GB2312" w:hAnsi="sans-serif" w:eastAsia="仿宋_GB2312" w:cs="仿宋_GB2312"/>
          <w:b w:val="0"/>
          <w:bCs/>
          <w:i w:val="0"/>
          <w:caps w:val="0"/>
          <w:color w:val="000000"/>
          <w:spacing w:val="0"/>
          <w:sz w:val="32"/>
          <w:szCs w:val="32"/>
        </w:rPr>
        <w:t>部门预算总支出</w:t>
      </w:r>
      <w:r>
        <w:rPr>
          <w:rFonts w:hint="eastAsia" w:ascii="仿宋_GB2312" w:hAnsi="sans-serif" w:eastAsia="仿宋_GB2312" w:cs="仿宋_GB2312"/>
          <w:i w:val="0"/>
          <w:caps w:val="0"/>
          <w:color w:val="000000"/>
          <w:spacing w:val="0"/>
          <w:sz w:val="32"/>
          <w:szCs w:val="32"/>
          <w:lang w:val="en-US" w:eastAsia="zh-CN"/>
        </w:rPr>
        <w:t>576.95</w:t>
      </w:r>
      <w:r>
        <w:rPr>
          <w:rFonts w:hint="default" w:ascii="仿宋_GB2312" w:hAnsi="sans-serif" w:eastAsia="仿宋_GB2312" w:cs="仿宋_GB2312"/>
          <w:i w:val="0"/>
          <w:caps w:val="0"/>
          <w:color w:val="000000"/>
          <w:spacing w:val="0"/>
          <w:sz w:val="32"/>
          <w:szCs w:val="32"/>
        </w:rPr>
        <w:t>万元，其中：</w:t>
      </w:r>
      <w:r>
        <w:rPr>
          <w:rStyle w:val="11"/>
          <w:rFonts w:hint="default" w:ascii="仿宋_GB2312" w:hAnsi="sans-serif" w:eastAsia="仿宋_GB2312" w:cs="仿宋_GB2312"/>
          <w:b w:val="0"/>
          <w:bCs/>
          <w:i w:val="0"/>
          <w:caps w:val="0"/>
          <w:color w:val="000000"/>
          <w:spacing w:val="0"/>
          <w:sz w:val="32"/>
          <w:szCs w:val="32"/>
        </w:rPr>
        <w:t>基本支出</w:t>
      </w:r>
      <w:r>
        <w:rPr>
          <w:rStyle w:val="11"/>
          <w:rFonts w:hint="eastAsia" w:ascii="仿宋_GB2312" w:hAnsi="sans-serif" w:eastAsia="仿宋_GB2312" w:cs="仿宋_GB2312"/>
          <w:b w:val="0"/>
          <w:bCs/>
          <w:i w:val="0"/>
          <w:caps w:val="0"/>
          <w:color w:val="000000"/>
          <w:spacing w:val="0"/>
          <w:sz w:val="32"/>
          <w:szCs w:val="32"/>
          <w:lang w:val="en-US" w:eastAsia="zh-CN"/>
        </w:rPr>
        <w:t>344.01</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59.63</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w:t>
      </w:r>
      <w:r>
        <w:rPr>
          <w:rStyle w:val="11"/>
          <w:rFonts w:hint="default" w:ascii="仿宋_GB2312" w:hAnsi="sans-serif" w:eastAsia="仿宋_GB2312" w:cs="仿宋_GB2312"/>
          <w:b w:val="0"/>
          <w:bCs/>
          <w:i w:val="0"/>
          <w:caps w:val="0"/>
          <w:color w:val="000000"/>
          <w:spacing w:val="0"/>
          <w:sz w:val="32"/>
          <w:szCs w:val="32"/>
        </w:rPr>
        <w:t>项目支出</w:t>
      </w:r>
      <w:r>
        <w:rPr>
          <w:rStyle w:val="11"/>
          <w:rFonts w:hint="eastAsia" w:ascii="仿宋_GB2312" w:hAnsi="sans-serif" w:eastAsia="仿宋_GB2312" w:cs="仿宋_GB2312"/>
          <w:b w:val="0"/>
          <w:bCs/>
          <w:i w:val="0"/>
          <w:caps w:val="0"/>
          <w:color w:val="000000"/>
          <w:spacing w:val="0"/>
          <w:sz w:val="32"/>
          <w:szCs w:val="32"/>
          <w:lang w:val="en-US" w:eastAsia="zh-CN"/>
        </w:rPr>
        <w:t>232.94</w:t>
      </w:r>
      <w:r>
        <w:rPr>
          <w:rFonts w:hint="eastAsia" w:ascii="仿宋_GB2312" w:hAnsi="sans-serif" w:eastAsia="仿宋_GB2312" w:cs="仿宋_GB2312"/>
          <w:i w:val="0"/>
          <w:caps w:val="0"/>
          <w:color w:val="000000"/>
          <w:spacing w:val="0"/>
          <w:sz w:val="32"/>
          <w:szCs w:val="32"/>
          <w:lang w:eastAsia="zh-CN"/>
        </w:rPr>
        <w:t>万</w:t>
      </w:r>
      <w:r>
        <w:rPr>
          <w:rFonts w:hint="default" w:ascii="仿宋_GB2312" w:hAnsi="sans-serif" w:eastAsia="仿宋_GB2312" w:cs="仿宋_GB2312"/>
          <w:i w:val="0"/>
          <w:caps w:val="0"/>
          <w:color w:val="000000"/>
          <w:spacing w:val="0"/>
          <w:sz w:val="32"/>
          <w:szCs w:val="32"/>
        </w:rPr>
        <w:t>元，占</w:t>
      </w:r>
      <w:r>
        <w:rPr>
          <w:rFonts w:hint="eastAsia" w:ascii="仿宋_GB2312" w:hAnsi="sans-serif" w:eastAsia="仿宋_GB2312" w:cs="仿宋_GB2312"/>
          <w:i w:val="0"/>
          <w:caps w:val="0"/>
          <w:color w:val="000000"/>
          <w:spacing w:val="0"/>
          <w:sz w:val="32"/>
          <w:szCs w:val="32"/>
          <w:lang w:val="en-US" w:eastAsia="zh-CN"/>
        </w:rPr>
        <w:t>40.37</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w:t>
      </w:r>
    </w:p>
    <w:p w14:paraId="26812B13">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四、财政拨款收支预算情况说明</w:t>
      </w:r>
    </w:p>
    <w:p w14:paraId="0C71E8C1">
      <w:pPr>
        <w:pStyle w:val="8"/>
        <w:keepNext w:val="0"/>
        <w:keepLines w:val="0"/>
        <w:widowControl/>
        <w:suppressLineNumbers w:val="0"/>
        <w:spacing w:before="75" w:beforeAutospacing="0" w:after="75" w:afterAutospacing="0" w:line="600" w:lineRule="atLeast"/>
        <w:ind w:left="0" w:right="0" w:firstLine="630"/>
        <w:rPr>
          <w:rStyle w:val="11"/>
          <w:rFonts w:hint="eastAsia" w:ascii="仿宋" w:hAnsi="仿宋" w:eastAsia="仿宋" w:cs="仿宋"/>
          <w:b w:val="0"/>
          <w:bCs/>
          <w:i w:val="0"/>
          <w:caps w:val="0"/>
          <w:color w:val="000000"/>
          <w:spacing w:val="0"/>
          <w:sz w:val="32"/>
          <w:szCs w:val="32"/>
        </w:rPr>
      </w:pPr>
      <w:r>
        <w:rPr>
          <w:rStyle w:val="11"/>
          <w:rFonts w:hint="eastAsia" w:ascii="仿宋" w:hAnsi="仿宋" w:eastAsia="仿宋" w:cs="仿宋"/>
          <w:b w:val="0"/>
          <w:bCs/>
          <w:i w:val="0"/>
          <w:caps w:val="0"/>
          <w:color w:val="000000"/>
          <w:spacing w:val="0"/>
          <w:sz w:val="32"/>
          <w:szCs w:val="32"/>
        </w:rPr>
        <w:t>北固幼儿园</w:t>
      </w:r>
      <w:r>
        <w:rPr>
          <w:rStyle w:val="11"/>
          <w:rFonts w:hint="eastAsia" w:ascii="仿宋" w:hAnsi="仿宋" w:eastAsia="仿宋" w:cs="仿宋"/>
          <w:b w:val="0"/>
          <w:bCs/>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 xml:space="preserve">576.95 </w:t>
      </w:r>
      <w:r>
        <w:rPr>
          <w:rFonts w:hint="default" w:ascii="仿宋_GB2312" w:hAnsi="sans-serif" w:eastAsia="仿宋_GB2312" w:cs="仿宋_GB2312"/>
          <w:i w:val="0"/>
          <w:caps w:val="0"/>
          <w:color w:val="000000"/>
          <w:spacing w:val="0"/>
          <w:sz w:val="32"/>
          <w:szCs w:val="32"/>
        </w:rPr>
        <w:t>万元，较</w:t>
      </w:r>
      <w:r>
        <w:rPr>
          <w:rFonts w:hint="eastAsia" w:ascii="仿宋_GB2312" w:hAnsi="sans-serif" w:eastAsia="仿宋_GB2312" w:cs="仿宋_GB2312"/>
          <w:i w:val="0"/>
          <w:caps w:val="0"/>
          <w:color w:val="000000"/>
          <w:spacing w:val="0"/>
          <w:sz w:val="32"/>
          <w:szCs w:val="32"/>
          <w:lang w:eastAsia="zh-CN"/>
        </w:rPr>
        <w:t>上</w:t>
      </w:r>
      <w:r>
        <w:rPr>
          <w:rFonts w:hint="default" w:ascii="仿宋_GB2312" w:hAnsi="sans-serif" w:eastAsia="仿宋_GB2312" w:cs="仿宋_GB2312"/>
          <w:i w:val="0"/>
          <w:caps w:val="0"/>
          <w:color w:val="000000"/>
          <w:spacing w:val="0"/>
          <w:sz w:val="32"/>
          <w:szCs w:val="32"/>
        </w:rPr>
        <w:t>年收支预算总数</w:t>
      </w:r>
      <w:r>
        <w:rPr>
          <w:rFonts w:hint="eastAsia" w:ascii="仿宋_GB2312" w:hAnsi="sans-serif" w:eastAsia="仿宋_GB2312" w:cs="仿宋_GB2312"/>
          <w:i w:val="0"/>
          <w:caps w:val="0"/>
          <w:color w:val="000000"/>
          <w:spacing w:val="0"/>
          <w:sz w:val="32"/>
          <w:szCs w:val="32"/>
          <w:lang w:eastAsia="zh-CN"/>
        </w:rPr>
        <w:t>增加</w:t>
      </w:r>
      <w:r>
        <w:rPr>
          <w:rFonts w:hint="eastAsia" w:ascii="仿宋_GB2312" w:hAnsi="sans-serif" w:eastAsia="仿宋_GB2312" w:cs="仿宋_GB2312"/>
          <w:i w:val="0"/>
          <w:caps w:val="0"/>
          <w:color w:val="000000"/>
          <w:spacing w:val="0"/>
          <w:sz w:val="32"/>
          <w:szCs w:val="32"/>
          <w:lang w:val="en-US" w:eastAsia="zh-CN"/>
        </w:rPr>
        <w:t>150.2万元</w:t>
      </w:r>
      <w:r>
        <w:rPr>
          <w:rFonts w:hint="default" w:ascii="仿宋_GB2312" w:hAnsi="sans-serif" w:eastAsia="仿宋_GB2312" w:cs="仿宋_GB2312"/>
          <w:i w:val="0"/>
          <w:caps w:val="0"/>
          <w:color w:val="000000"/>
          <w:spacing w:val="0"/>
          <w:sz w:val="32"/>
          <w:szCs w:val="32"/>
        </w:rPr>
        <w:t>万元，</w:t>
      </w:r>
      <w:r>
        <w:rPr>
          <w:rStyle w:val="11"/>
          <w:rFonts w:hint="eastAsia" w:ascii="仿宋" w:hAnsi="仿宋" w:eastAsia="仿宋" w:cs="仿宋"/>
          <w:b w:val="0"/>
          <w:bCs/>
          <w:i w:val="0"/>
          <w:caps w:val="0"/>
          <w:color w:val="000000"/>
          <w:spacing w:val="0"/>
          <w:sz w:val="32"/>
          <w:szCs w:val="32"/>
        </w:rPr>
        <w:t>主要</w:t>
      </w:r>
      <w:r>
        <w:rPr>
          <w:rStyle w:val="11"/>
          <w:rFonts w:hint="eastAsia" w:ascii="仿宋" w:hAnsi="仿宋" w:eastAsia="仿宋" w:cs="仿宋"/>
          <w:b w:val="0"/>
          <w:bCs/>
          <w:i w:val="0"/>
          <w:caps w:val="0"/>
          <w:color w:val="000000"/>
          <w:spacing w:val="0"/>
          <w:sz w:val="32"/>
          <w:szCs w:val="32"/>
          <w:lang w:eastAsia="zh-CN"/>
        </w:rPr>
        <w:t>原因</w:t>
      </w:r>
      <w:r>
        <w:rPr>
          <w:rStyle w:val="11"/>
          <w:rFonts w:hint="eastAsia" w:ascii="仿宋" w:hAnsi="仿宋" w:eastAsia="仿宋" w:cs="仿宋"/>
          <w:b w:val="0"/>
          <w:bCs/>
          <w:i w:val="0"/>
          <w:caps w:val="0"/>
          <w:color w:val="000000"/>
          <w:spacing w:val="0"/>
          <w:sz w:val="32"/>
          <w:szCs w:val="32"/>
        </w:rPr>
        <w:t>是</w:t>
      </w:r>
      <w:r>
        <w:rPr>
          <w:rStyle w:val="11"/>
          <w:rFonts w:hint="eastAsia" w:ascii="仿宋" w:hAnsi="仿宋" w:eastAsia="仿宋" w:cs="仿宋"/>
          <w:b w:val="0"/>
          <w:bCs/>
          <w:i w:val="0"/>
          <w:caps w:val="0"/>
          <w:color w:val="000000"/>
          <w:spacing w:val="0"/>
          <w:sz w:val="32"/>
          <w:szCs w:val="32"/>
          <w:lang w:eastAsia="zh-CN"/>
        </w:rPr>
        <w:t>今年</w:t>
      </w:r>
      <w:r>
        <w:rPr>
          <w:rStyle w:val="11"/>
          <w:rFonts w:hint="eastAsia" w:ascii="仿宋" w:hAnsi="仿宋" w:eastAsia="仿宋" w:cs="仿宋"/>
          <w:b w:val="0"/>
          <w:bCs/>
          <w:i w:val="0"/>
          <w:caps w:val="0"/>
          <w:color w:val="000000"/>
          <w:spacing w:val="0"/>
          <w:sz w:val="32"/>
          <w:szCs w:val="32"/>
          <w:lang w:val="en-US" w:eastAsia="zh-CN"/>
        </w:rPr>
        <w:t>新增九莲小区分院</w:t>
      </w:r>
      <w:r>
        <w:rPr>
          <w:rStyle w:val="11"/>
          <w:rFonts w:hint="eastAsia" w:ascii="仿宋" w:hAnsi="仿宋" w:eastAsia="仿宋" w:cs="仿宋"/>
          <w:b w:val="0"/>
          <w:bCs/>
          <w:i w:val="0"/>
          <w:caps w:val="0"/>
          <w:color w:val="000000"/>
          <w:spacing w:val="0"/>
          <w:sz w:val="32"/>
          <w:szCs w:val="32"/>
          <w:lang w:eastAsia="zh-CN"/>
        </w:rPr>
        <w:t>增加了教师人数，增加</w:t>
      </w:r>
      <w:r>
        <w:rPr>
          <w:rStyle w:val="11"/>
          <w:rFonts w:hint="eastAsia" w:ascii="仿宋" w:hAnsi="仿宋" w:eastAsia="仿宋" w:cs="仿宋"/>
          <w:b w:val="0"/>
          <w:bCs/>
          <w:i w:val="0"/>
          <w:caps w:val="0"/>
          <w:color w:val="000000"/>
          <w:spacing w:val="0"/>
          <w:sz w:val="32"/>
          <w:szCs w:val="32"/>
        </w:rPr>
        <w:t>了人员经费</w:t>
      </w:r>
      <w:r>
        <w:rPr>
          <w:rStyle w:val="11"/>
          <w:rFonts w:hint="eastAsia" w:ascii="仿宋" w:hAnsi="仿宋" w:eastAsia="仿宋" w:cs="仿宋"/>
          <w:b w:val="0"/>
          <w:bCs/>
          <w:i w:val="0"/>
          <w:caps w:val="0"/>
          <w:color w:val="000000"/>
          <w:spacing w:val="0"/>
          <w:sz w:val="32"/>
          <w:szCs w:val="32"/>
          <w:lang w:eastAsia="zh-CN"/>
        </w:rPr>
        <w:t>拨款，增加</w:t>
      </w:r>
      <w:r>
        <w:rPr>
          <w:rStyle w:val="11"/>
          <w:rFonts w:hint="eastAsia" w:ascii="仿宋" w:hAnsi="仿宋" w:eastAsia="仿宋" w:cs="仿宋"/>
          <w:b w:val="0"/>
          <w:bCs/>
          <w:i w:val="0"/>
          <w:caps w:val="0"/>
          <w:color w:val="000000"/>
          <w:spacing w:val="0"/>
          <w:sz w:val="32"/>
          <w:szCs w:val="32"/>
        </w:rPr>
        <w:t>了</w:t>
      </w:r>
      <w:r>
        <w:rPr>
          <w:rStyle w:val="11"/>
          <w:rFonts w:hint="eastAsia" w:ascii="仿宋" w:hAnsi="仿宋" w:eastAsia="仿宋" w:cs="仿宋"/>
          <w:b w:val="0"/>
          <w:bCs/>
          <w:i w:val="0"/>
          <w:caps w:val="0"/>
          <w:color w:val="000000"/>
          <w:spacing w:val="0"/>
          <w:sz w:val="32"/>
          <w:szCs w:val="32"/>
          <w:lang w:eastAsia="zh-CN"/>
        </w:rPr>
        <w:t>保教费收支预算拨款</w:t>
      </w:r>
      <w:r>
        <w:rPr>
          <w:rStyle w:val="11"/>
          <w:rFonts w:hint="eastAsia" w:ascii="仿宋" w:hAnsi="仿宋" w:eastAsia="仿宋" w:cs="仿宋"/>
          <w:b w:val="0"/>
          <w:bCs/>
          <w:i w:val="0"/>
          <w:caps w:val="0"/>
          <w:color w:val="000000"/>
          <w:spacing w:val="0"/>
          <w:sz w:val="32"/>
          <w:szCs w:val="32"/>
        </w:rPr>
        <w:t>。</w:t>
      </w:r>
    </w:p>
    <w:p w14:paraId="1081EE68">
      <w:pPr>
        <w:pStyle w:val="8"/>
        <w:keepNext w:val="0"/>
        <w:keepLines w:val="0"/>
        <w:widowControl/>
        <w:numPr>
          <w:ilvl w:val="0"/>
          <w:numId w:val="2"/>
        </w:numPr>
        <w:suppressLineNumbers w:val="0"/>
        <w:spacing w:before="75" w:beforeAutospacing="0" w:after="75" w:afterAutospacing="0" w:line="600" w:lineRule="atLeast"/>
        <w:ind w:left="0" w:right="0" w:firstLine="630"/>
        <w:rPr>
          <w:rFonts w:hint="default" w:ascii="黑体" w:hAnsi="宋体" w:eastAsia="黑体" w:cs="黑体"/>
          <w:i w:val="0"/>
          <w:caps w:val="0"/>
          <w:color w:val="000000"/>
          <w:spacing w:val="0"/>
          <w:sz w:val="32"/>
          <w:szCs w:val="32"/>
        </w:rPr>
      </w:pPr>
      <w:r>
        <w:rPr>
          <w:rFonts w:hint="default" w:ascii="黑体" w:hAnsi="宋体" w:eastAsia="黑体" w:cs="黑体"/>
          <w:i w:val="0"/>
          <w:caps w:val="0"/>
          <w:color w:val="000000"/>
          <w:spacing w:val="0"/>
          <w:sz w:val="32"/>
          <w:szCs w:val="32"/>
        </w:rPr>
        <w:t>一般公共预算当年拨款情况说明</w:t>
      </w:r>
    </w:p>
    <w:p w14:paraId="3862BA9D">
      <w:pPr>
        <w:pStyle w:val="8"/>
        <w:keepNext w:val="0"/>
        <w:keepLines w:val="0"/>
        <w:widowControl/>
        <w:numPr>
          <w:ilvl w:val="0"/>
          <w:numId w:val="0"/>
        </w:numPr>
        <w:suppressLineNumbers w:val="0"/>
        <w:spacing w:before="75" w:beforeAutospacing="0" w:after="75" w:afterAutospacing="0" w:line="600" w:lineRule="atLeast"/>
        <w:ind w:left="630" w:leftChars="0" w:right="0" w:rightChars="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北固幼儿园202</w:t>
      </w:r>
      <w:r>
        <w:rPr>
          <w:rFonts w:hint="eastAsia" w:ascii="仿宋" w:hAnsi="仿宋" w:eastAsia="仿宋" w:cs="仿宋"/>
          <w:i w:val="0"/>
          <w:caps w:val="0"/>
          <w:color w:val="000000"/>
          <w:spacing w:val="0"/>
          <w:sz w:val="32"/>
          <w:szCs w:val="32"/>
          <w:lang w:val="en-US" w:eastAsia="zh-CN"/>
        </w:rPr>
        <w:t>5</w:t>
      </w:r>
      <w:r>
        <w:rPr>
          <w:rFonts w:hint="eastAsia" w:ascii="仿宋" w:hAnsi="仿宋" w:eastAsia="仿宋" w:cs="仿宋"/>
          <w:i w:val="0"/>
          <w:caps w:val="0"/>
          <w:color w:val="000000"/>
          <w:spacing w:val="0"/>
          <w:sz w:val="32"/>
          <w:szCs w:val="32"/>
        </w:rPr>
        <w:t>年一般公共预算当年拨款</w:t>
      </w:r>
      <w:r>
        <w:rPr>
          <w:rFonts w:hint="eastAsia" w:ascii="仿宋_GB2312" w:hAnsi="sans-serif" w:eastAsia="仿宋_GB2312" w:cs="仿宋_GB2312"/>
          <w:i w:val="0"/>
          <w:caps w:val="0"/>
          <w:color w:val="000000"/>
          <w:spacing w:val="0"/>
          <w:sz w:val="32"/>
          <w:szCs w:val="32"/>
          <w:lang w:val="en-US" w:eastAsia="zh-CN"/>
        </w:rPr>
        <w:t>576.95</w:t>
      </w:r>
      <w:r>
        <w:rPr>
          <w:rFonts w:hint="eastAsia" w:ascii="仿宋" w:hAnsi="仿宋" w:eastAsia="仿宋" w:cs="仿宋"/>
          <w:i w:val="0"/>
          <w:caps w:val="0"/>
          <w:color w:val="000000"/>
          <w:spacing w:val="0"/>
          <w:sz w:val="32"/>
          <w:szCs w:val="32"/>
          <w:lang w:val="en-US" w:eastAsia="zh-CN"/>
        </w:rPr>
        <w:t>万</w:t>
      </w:r>
      <w:r>
        <w:rPr>
          <w:rFonts w:hint="eastAsia" w:ascii="仿宋" w:hAnsi="仿宋" w:eastAsia="仿宋" w:cs="仿宋"/>
          <w:i w:val="0"/>
          <w:caps w:val="0"/>
          <w:color w:val="000000"/>
          <w:spacing w:val="0"/>
          <w:sz w:val="32"/>
          <w:szCs w:val="32"/>
        </w:rPr>
        <w:t>元。</w:t>
      </w:r>
    </w:p>
    <w:p w14:paraId="3526F671">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11"/>
          <w:rFonts w:hint="default" w:ascii="楷体_GB2312" w:hAnsi="sans-serif" w:eastAsia="楷体_GB2312" w:cs="楷体_GB2312"/>
          <w:i w:val="0"/>
          <w:caps w:val="0"/>
          <w:color w:val="000000"/>
          <w:spacing w:val="0"/>
          <w:sz w:val="32"/>
          <w:szCs w:val="32"/>
        </w:rPr>
        <w:t>（一）一般公共预算当年拨款规模变化情况</w:t>
      </w:r>
    </w:p>
    <w:p w14:paraId="6E34592F">
      <w:pPr>
        <w:pStyle w:val="8"/>
        <w:keepNext w:val="0"/>
        <w:keepLines w:val="0"/>
        <w:widowControl/>
        <w:suppressLineNumbers w:val="0"/>
        <w:spacing w:before="75" w:beforeAutospacing="0" w:after="75" w:afterAutospacing="0" w:line="600" w:lineRule="atLeast"/>
        <w:ind w:left="0" w:right="0" w:firstLine="630"/>
        <w:rPr>
          <w:rStyle w:val="11"/>
          <w:rFonts w:hint="eastAsia" w:ascii="仿宋" w:hAnsi="仿宋" w:eastAsia="仿宋" w:cs="仿宋"/>
          <w:b w:val="0"/>
          <w:bCs/>
          <w:i w:val="0"/>
          <w:caps w:val="0"/>
          <w:color w:val="000000"/>
          <w:spacing w:val="0"/>
          <w:sz w:val="32"/>
          <w:szCs w:val="32"/>
          <w:lang w:eastAsia="zh-CN"/>
        </w:rPr>
      </w:pPr>
      <w:r>
        <w:rPr>
          <w:rFonts w:hint="eastAsia" w:ascii="仿宋_GB2312" w:hAnsi="sans-serif" w:eastAsia="仿宋_GB2312" w:cs="仿宋_GB2312"/>
          <w:i w:val="0"/>
          <w:caps w:val="0"/>
          <w:color w:val="000000"/>
          <w:spacing w:val="0"/>
          <w:sz w:val="32"/>
          <w:szCs w:val="32"/>
          <w:lang w:eastAsia="zh-CN"/>
        </w:rPr>
        <w:t>北固幼儿园</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年收支总预算</w:t>
      </w:r>
      <w:r>
        <w:rPr>
          <w:rStyle w:val="11"/>
          <w:rFonts w:hint="default" w:ascii="仿宋_GB2312" w:hAnsi="sans-serif" w:eastAsia="仿宋_GB2312" w:cs="仿宋_GB2312"/>
          <w:b w:val="0"/>
          <w:bCs/>
          <w:i w:val="0"/>
          <w:caps w:val="0"/>
          <w:color w:val="000000"/>
          <w:spacing w:val="0"/>
          <w:sz w:val="32"/>
          <w:szCs w:val="32"/>
        </w:rPr>
        <w:t>一般公共预算收入</w:t>
      </w:r>
      <w:r>
        <w:rPr>
          <w:rFonts w:hint="eastAsia" w:ascii="仿宋_GB2312" w:hAnsi="sans-serif" w:eastAsia="仿宋_GB2312" w:cs="仿宋_GB2312"/>
          <w:i w:val="0"/>
          <w:caps w:val="0"/>
          <w:color w:val="000000"/>
          <w:spacing w:val="0"/>
          <w:sz w:val="32"/>
          <w:szCs w:val="32"/>
          <w:lang w:val="en-US" w:eastAsia="zh-CN"/>
        </w:rPr>
        <w:t>576.95</w:t>
      </w:r>
      <w:r>
        <w:rPr>
          <w:rStyle w:val="11"/>
          <w:rFonts w:hint="eastAsia" w:ascii="仿宋_GB2312" w:hAnsi="sans-serif" w:eastAsia="仿宋_GB2312" w:cs="仿宋_GB2312"/>
          <w:b w:val="0"/>
          <w:bCs/>
          <w:i w:val="0"/>
          <w:caps w:val="0"/>
          <w:color w:val="000000"/>
          <w:spacing w:val="0"/>
          <w:sz w:val="32"/>
          <w:szCs w:val="32"/>
          <w:lang w:val="en-US" w:eastAsia="zh-CN"/>
        </w:rPr>
        <w:t>万</w:t>
      </w:r>
      <w:r>
        <w:rPr>
          <w:rStyle w:val="11"/>
          <w:rFonts w:hint="eastAsia" w:ascii="仿宋" w:hAnsi="仿宋" w:eastAsia="仿宋" w:cs="仿宋"/>
          <w:b w:val="0"/>
          <w:bCs/>
          <w:i w:val="0"/>
          <w:caps w:val="0"/>
          <w:color w:val="000000"/>
          <w:spacing w:val="0"/>
          <w:sz w:val="32"/>
          <w:szCs w:val="32"/>
        </w:rPr>
        <w:t>元,教育支出</w:t>
      </w:r>
      <w:r>
        <w:rPr>
          <w:rStyle w:val="11"/>
          <w:rFonts w:hint="eastAsia" w:ascii="仿宋" w:hAnsi="仿宋" w:eastAsia="仿宋" w:cs="仿宋"/>
          <w:b w:val="0"/>
          <w:bCs/>
          <w:i w:val="0"/>
          <w:caps w:val="0"/>
          <w:color w:val="000000"/>
          <w:spacing w:val="0"/>
          <w:sz w:val="32"/>
          <w:szCs w:val="32"/>
          <w:lang w:val="en-US" w:eastAsia="zh-CN"/>
        </w:rPr>
        <w:t>477.35万</w:t>
      </w:r>
      <w:r>
        <w:rPr>
          <w:rStyle w:val="11"/>
          <w:rFonts w:hint="eastAsia" w:ascii="仿宋" w:hAnsi="仿宋" w:eastAsia="仿宋" w:cs="仿宋"/>
          <w:b w:val="0"/>
          <w:bCs/>
          <w:i w:val="0"/>
          <w:caps w:val="0"/>
          <w:color w:val="000000"/>
          <w:spacing w:val="0"/>
          <w:sz w:val="32"/>
          <w:szCs w:val="32"/>
        </w:rPr>
        <w:t>元，占</w:t>
      </w:r>
      <w:r>
        <w:rPr>
          <w:rStyle w:val="11"/>
          <w:rFonts w:hint="eastAsia" w:ascii="仿宋" w:hAnsi="仿宋" w:eastAsia="仿宋" w:cs="仿宋"/>
          <w:b w:val="0"/>
          <w:bCs/>
          <w:i w:val="0"/>
          <w:caps w:val="0"/>
          <w:color w:val="000000"/>
          <w:spacing w:val="0"/>
          <w:sz w:val="32"/>
          <w:szCs w:val="32"/>
          <w:lang w:val="en-US" w:eastAsia="zh-CN"/>
        </w:rPr>
        <w:t>82.74</w:t>
      </w:r>
      <w:r>
        <w:rPr>
          <w:rStyle w:val="11"/>
          <w:rFonts w:hint="eastAsia" w:ascii="仿宋" w:hAnsi="仿宋" w:eastAsia="仿宋" w:cs="仿宋"/>
          <w:b w:val="0"/>
          <w:bCs/>
          <w:i w:val="0"/>
          <w:caps w:val="0"/>
          <w:color w:val="000000"/>
          <w:spacing w:val="0"/>
          <w:sz w:val="32"/>
          <w:szCs w:val="32"/>
        </w:rPr>
        <w:t>%；社会保障和就业支出</w:t>
      </w:r>
      <w:r>
        <w:rPr>
          <w:rFonts w:hint="eastAsia" w:ascii="仿宋_GB2312" w:hAnsi="sans-serif" w:eastAsia="仿宋_GB2312" w:cs="仿宋_GB2312"/>
          <w:i w:val="0"/>
          <w:caps w:val="0"/>
          <w:color w:val="000000"/>
          <w:spacing w:val="0"/>
          <w:sz w:val="32"/>
          <w:szCs w:val="32"/>
          <w:lang w:val="en-US" w:eastAsia="zh-CN"/>
        </w:rPr>
        <w:t>52.85</w:t>
      </w:r>
      <w:r>
        <w:rPr>
          <w:rStyle w:val="11"/>
          <w:rFonts w:hint="eastAsia" w:ascii="仿宋" w:hAnsi="仿宋" w:eastAsia="仿宋" w:cs="仿宋"/>
          <w:b w:val="0"/>
          <w:bCs/>
          <w:i w:val="0"/>
          <w:caps w:val="0"/>
          <w:color w:val="000000"/>
          <w:spacing w:val="0"/>
          <w:sz w:val="32"/>
          <w:szCs w:val="32"/>
          <w:lang w:val="en-US" w:eastAsia="zh-CN"/>
        </w:rPr>
        <w:t>万</w:t>
      </w:r>
      <w:r>
        <w:rPr>
          <w:rStyle w:val="11"/>
          <w:rFonts w:hint="eastAsia" w:ascii="仿宋" w:hAnsi="仿宋" w:eastAsia="仿宋" w:cs="仿宋"/>
          <w:b w:val="0"/>
          <w:bCs/>
          <w:i w:val="0"/>
          <w:caps w:val="0"/>
          <w:color w:val="000000"/>
          <w:spacing w:val="0"/>
          <w:sz w:val="32"/>
          <w:szCs w:val="32"/>
        </w:rPr>
        <w:t>元，占</w:t>
      </w:r>
      <w:r>
        <w:rPr>
          <w:rStyle w:val="11"/>
          <w:rFonts w:hint="eastAsia" w:ascii="仿宋" w:hAnsi="仿宋" w:eastAsia="仿宋" w:cs="仿宋"/>
          <w:b w:val="0"/>
          <w:bCs/>
          <w:i w:val="0"/>
          <w:caps w:val="0"/>
          <w:color w:val="000000"/>
          <w:spacing w:val="0"/>
          <w:sz w:val="32"/>
          <w:szCs w:val="32"/>
          <w:lang w:val="en-US" w:eastAsia="zh-CN"/>
        </w:rPr>
        <w:t>9.16</w:t>
      </w:r>
      <w:r>
        <w:rPr>
          <w:rStyle w:val="11"/>
          <w:rFonts w:hint="eastAsia" w:ascii="仿宋" w:hAnsi="仿宋" w:eastAsia="仿宋" w:cs="仿宋"/>
          <w:b w:val="0"/>
          <w:bCs/>
          <w:i w:val="0"/>
          <w:caps w:val="0"/>
          <w:color w:val="000000"/>
          <w:spacing w:val="0"/>
          <w:sz w:val="32"/>
          <w:szCs w:val="32"/>
        </w:rPr>
        <w:t>%；医疗卫生</w:t>
      </w:r>
      <w:r>
        <w:rPr>
          <w:rStyle w:val="11"/>
          <w:rFonts w:hint="eastAsia" w:ascii="仿宋" w:hAnsi="仿宋" w:eastAsia="仿宋" w:cs="仿宋"/>
          <w:b w:val="0"/>
          <w:bCs/>
          <w:i w:val="0"/>
          <w:caps w:val="0"/>
          <w:color w:val="000000"/>
          <w:spacing w:val="0"/>
          <w:sz w:val="32"/>
          <w:szCs w:val="32"/>
          <w:lang w:eastAsia="zh-CN"/>
        </w:rPr>
        <w:t>健康</w:t>
      </w:r>
      <w:r>
        <w:rPr>
          <w:rStyle w:val="11"/>
          <w:rFonts w:hint="eastAsia" w:ascii="仿宋" w:hAnsi="仿宋" w:eastAsia="仿宋" w:cs="仿宋"/>
          <w:b w:val="0"/>
          <w:bCs/>
          <w:i w:val="0"/>
          <w:caps w:val="0"/>
          <w:color w:val="000000"/>
          <w:spacing w:val="0"/>
          <w:sz w:val="32"/>
          <w:szCs w:val="32"/>
        </w:rPr>
        <w:t>支出</w:t>
      </w:r>
      <w:r>
        <w:rPr>
          <w:rFonts w:hint="eastAsia" w:ascii="仿宋_GB2312" w:hAnsi="sans-serif" w:eastAsia="仿宋_GB2312" w:cs="仿宋_GB2312"/>
          <w:i w:val="0"/>
          <w:caps w:val="0"/>
          <w:color w:val="000000"/>
          <w:spacing w:val="0"/>
          <w:sz w:val="32"/>
          <w:szCs w:val="32"/>
          <w:lang w:val="en-US" w:eastAsia="zh-CN"/>
        </w:rPr>
        <w:t>18.06</w:t>
      </w:r>
      <w:r>
        <w:rPr>
          <w:rStyle w:val="11"/>
          <w:rFonts w:hint="eastAsia" w:ascii="仿宋" w:hAnsi="仿宋" w:eastAsia="仿宋" w:cs="仿宋"/>
          <w:b w:val="0"/>
          <w:bCs/>
          <w:i w:val="0"/>
          <w:caps w:val="0"/>
          <w:color w:val="000000"/>
          <w:spacing w:val="0"/>
          <w:sz w:val="32"/>
          <w:szCs w:val="32"/>
          <w:lang w:val="en-US" w:eastAsia="zh-CN"/>
        </w:rPr>
        <w:t>万</w:t>
      </w:r>
      <w:r>
        <w:rPr>
          <w:rStyle w:val="11"/>
          <w:rFonts w:hint="eastAsia" w:ascii="仿宋" w:hAnsi="仿宋" w:eastAsia="仿宋" w:cs="仿宋"/>
          <w:b w:val="0"/>
          <w:bCs/>
          <w:i w:val="0"/>
          <w:caps w:val="0"/>
          <w:color w:val="000000"/>
          <w:spacing w:val="0"/>
          <w:sz w:val="32"/>
          <w:szCs w:val="32"/>
        </w:rPr>
        <w:t>元，占</w:t>
      </w:r>
      <w:r>
        <w:rPr>
          <w:rStyle w:val="11"/>
          <w:rFonts w:hint="eastAsia" w:ascii="仿宋" w:hAnsi="仿宋" w:eastAsia="仿宋" w:cs="仿宋"/>
          <w:b w:val="0"/>
          <w:bCs/>
          <w:i w:val="0"/>
          <w:caps w:val="0"/>
          <w:color w:val="000000"/>
          <w:spacing w:val="0"/>
          <w:sz w:val="32"/>
          <w:szCs w:val="32"/>
          <w:lang w:val="en-US" w:eastAsia="zh-CN"/>
        </w:rPr>
        <w:t>3.13</w:t>
      </w:r>
      <w:r>
        <w:rPr>
          <w:rStyle w:val="11"/>
          <w:rFonts w:hint="eastAsia" w:ascii="仿宋" w:hAnsi="仿宋" w:eastAsia="仿宋" w:cs="仿宋"/>
          <w:b w:val="0"/>
          <w:bCs/>
          <w:i w:val="0"/>
          <w:caps w:val="0"/>
          <w:color w:val="000000"/>
          <w:spacing w:val="0"/>
          <w:sz w:val="32"/>
          <w:szCs w:val="32"/>
        </w:rPr>
        <w:t>%；住房保障支出</w:t>
      </w:r>
      <w:r>
        <w:rPr>
          <w:rFonts w:hint="eastAsia" w:ascii="仿宋_GB2312" w:hAnsi="sans-serif" w:eastAsia="仿宋_GB2312" w:cs="仿宋_GB2312"/>
          <w:i w:val="0"/>
          <w:caps w:val="0"/>
          <w:color w:val="000000"/>
          <w:spacing w:val="0"/>
          <w:sz w:val="32"/>
          <w:szCs w:val="32"/>
          <w:lang w:val="en-US" w:eastAsia="zh-CN"/>
        </w:rPr>
        <w:t>28.69</w:t>
      </w:r>
      <w:r>
        <w:rPr>
          <w:rStyle w:val="11"/>
          <w:rFonts w:hint="eastAsia" w:ascii="仿宋" w:hAnsi="仿宋" w:eastAsia="仿宋" w:cs="仿宋"/>
          <w:b w:val="0"/>
          <w:bCs/>
          <w:i w:val="0"/>
          <w:caps w:val="0"/>
          <w:color w:val="000000"/>
          <w:spacing w:val="0"/>
          <w:sz w:val="32"/>
          <w:szCs w:val="32"/>
          <w:lang w:val="en-US" w:eastAsia="zh-CN"/>
        </w:rPr>
        <w:t>万</w:t>
      </w:r>
      <w:r>
        <w:rPr>
          <w:rStyle w:val="11"/>
          <w:rFonts w:hint="eastAsia" w:ascii="仿宋" w:hAnsi="仿宋" w:eastAsia="仿宋" w:cs="仿宋"/>
          <w:b w:val="0"/>
          <w:bCs/>
          <w:i w:val="0"/>
          <w:caps w:val="0"/>
          <w:color w:val="000000"/>
          <w:spacing w:val="0"/>
          <w:sz w:val="32"/>
          <w:szCs w:val="32"/>
        </w:rPr>
        <w:t>元，占</w:t>
      </w:r>
      <w:r>
        <w:rPr>
          <w:rStyle w:val="11"/>
          <w:rFonts w:hint="eastAsia" w:ascii="仿宋" w:hAnsi="仿宋" w:eastAsia="仿宋" w:cs="仿宋"/>
          <w:b w:val="0"/>
          <w:bCs/>
          <w:i w:val="0"/>
          <w:caps w:val="0"/>
          <w:color w:val="000000"/>
          <w:spacing w:val="0"/>
          <w:sz w:val="32"/>
          <w:szCs w:val="32"/>
          <w:lang w:val="en-US" w:eastAsia="zh-CN"/>
        </w:rPr>
        <w:t>4.99</w:t>
      </w:r>
      <w:r>
        <w:rPr>
          <w:rStyle w:val="11"/>
          <w:rFonts w:hint="eastAsia" w:ascii="仿宋" w:hAnsi="仿宋" w:eastAsia="仿宋" w:cs="仿宋"/>
          <w:b w:val="0"/>
          <w:bCs/>
          <w:i w:val="0"/>
          <w:caps w:val="0"/>
          <w:color w:val="000000"/>
          <w:spacing w:val="0"/>
          <w:sz w:val="32"/>
          <w:szCs w:val="32"/>
        </w:rPr>
        <w:t>%；较202</w:t>
      </w:r>
      <w:r>
        <w:rPr>
          <w:rStyle w:val="11"/>
          <w:rFonts w:hint="eastAsia" w:ascii="仿宋" w:hAnsi="仿宋" w:eastAsia="仿宋" w:cs="仿宋"/>
          <w:b w:val="0"/>
          <w:bCs/>
          <w:i w:val="0"/>
          <w:caps w:val="0"/>
          <w:color w:val="000000"/>
          <w:spacing w:val="0"/>
          <w:sz w:val="32"/>
          <w:szCs w:val="32"/>
          <w:lang w:val="en-US" w:eastAsia="zh-CN"/>
        </w:rPr>
        <w:t>4</w:t>
      </w:r>
      <w:r>
        <w:rPr>
          <w:rStyle w:val="11"/>
          <w:rFonts w:hint="eastAsia" w:ascii="仿宋" w:hAnsi="仿宋" w:eastAsia="仿宋" w:cs="仿宋"/>
          <w:b w:val="0"/>
          <w:bCs/>
          <w:i w:val="0"/>
          <w:caps w:val="0"/>
          <w:color w:val="000000"/>
          <w:spacing w:val="0"/>
          <w:sz w:val="32"/>
          <w:szCs w:val="32"/>
        </w:rPr>
        <w:t>年收支预算总数</w:t>
      </w:r>
      <w:r>
        <w:rPr>
          <w:rFonts w:hint="eastAsia" w:ascii="仿宋_GB2312" w:hAnsi="sans-serif" w:eastAsia="仿宋_GB2312" w:cs="仿宋_GB2312"/>
          <w:i w:val="0"/>
          <w:caps w:val="0"/>
          <w:color w:val="000000"/>
          <w:spacing w:val="0"/>
          <w:sz w:val="32"/>
          <w:szCs w:val="32"/>
          <w:lang w:val="en-US" w:eastAsia="zh-CN"/>
        </w:rPr>
        <w:t>150.2万元</w:t>
      </w:r>
      <w:r>
        <w:rPr>
          <w:rFonts w:hint="default" w:ascii="仿宋_GB2312" w:hAnsi="sans-serif" w:eastAsia="仿宋_GB2312" w:cs="仿宋_GB2312"/>
          <w:i w:val="0"/>
          <w:caps w:val="0"/>
          <w:color w:val="000000"/>
          <w:spacing w:val="0"/>
          <w:sz w:val="32"/>
          <w:szCs w:val="32"/>
        </w:rPr>
        <w:t>万元，</w:t>
      </w:r>
      <w:r>
        <w:rPr>
          <w:rStyle w:val="11"/>
          <w:rFonts w:hint="eastAsia" w:ascii="仿宋" w:hAnsi="仿宋" w:eastAsia="仿宋" w:cs="仿宋"/>
          <w:b w:val="0"/>
          <w:bCs/>
          <w:i w:val="0"/>
          <w:caps w:val="0"/>
          <w:color w:val="000000"/>
          <w:spacing w:val="0"/>
          <w:sz w:val="32"/>
          <w:szCs w:val="32"/>
        </w:rPr>
        <w:t>主要</w:t>
      </w:r>
      <w:r>
        <w:rPr>
          <w:rStyle w:val="11"/>
          <w:rFonts w:hint="eastAsia" w:ascii="仿宋" w:hAnsi="仿宋" w:eastAsia="仿宋" w:cs="仿宋"/>
          <w:b w:val="0"/>
          <w:bCs/>
          <w:i w:val="0"/>
          <w:caps w:val="0"/>
          <w:color w:val="000000"/>
          <w:spacing w:val="0"/>
          <w:sz w:val="32"/>
          <w:szCs w:val="32"/>
          <w:lang w:eastAsia="zh-CN"/>
        </w:rPr>
        <w:t>原因</w:t>
      </w:r>
      <w:r>
        <w:rPr>
          <w:rStyle w:val="11"/>
          <w:rFonts w:hint="eastAsia" w:ascii="仿宋" w:hAnsi="仿宋" w:eastAsia="仿宋" w:cs="仿宋"/>
          <w:b w:val="0"/>
          <w:bCs/>
          <w:i w:val="0"/>
          <w:caps w:val="0"/>
          <w:color w:val="000000"/>
          <w:spacing w:val="0"/>
          <w:sz w:val="32"/>
          <w:szCs w:val="32"/>
        </w:rPr>
        <w:t>是</w:t>
      </w:r>
      <w:r>
        <w:rPr>
          <w:rStyle w:val="11"/>
          <w:rFonts w:hint="eastAsia" w:ascii="仿宋" w:hAnsi="仿宋" w:eastAsia="仿宋" w:cs="仿宋"/>
          <w:b w:val="0"/>
          <w:bCs/>
          <w:i w:val="0"/>
          <w:caps w:val="0"/>
          <w:color w:val="000000"/>
          <w:spacing w:val="0"/>
          <w:sz w:val="32"/>
          <w:szCs w:val="32"/>
          <w:lang w:eastAsia="zh-CN"/>
        </w:rPr>
        <w:t>今年</w:t>
      </w:r>
      <w:r>
        <w:rPr>
          <w:rStyle w:val="11"/>
          <w:rFonts w:hint="eastAsia" w:ascii="仿宋" w:hAnsi="仿宋" w:eastAsia="仿宋" w:cs="仿宋"/>
          <w:b w:val="0"/>
          <w:bCs/>
          <w:i w:val="0"/>
          <w:caps w:val="0"/>
          <w:color w:val="000000"/>
          <w:spacing w:val="0"/>
          <w:sz w:val="32"/>
          <w:szCs w:val="32"/>
          <w:lang w:val="en-US" w:eastAsia="zh-CN"/>
        </w:rPr>
        <w:t>新增九莲小区分院</w:t>
      </w:r>
      <w:r>
        <w:rPr>
          <w:rStyle w:val="11"/>
          <w:rFonts w:hint="eastAsia" w:ascii="仿宋" w:hAnsi="仿宋" w:eastAsia="仿宋" w:cs="仿宋"/>
          <w:b w:val="0"/>
          <w:bCs/>
          <w:i w:val="0"/>
          <w:caps w:val="0"/>
          <w:color w:val="000000"/>
          <w:spacing w:val="0"/>
          <w:sz w:val="32"/>
          <w:szCs w:val="32"/>
          <w:lang w:eastAsia="zh-CN"/>
        </w:rPr>
        <w:t>增加了教师人数，增加</w:t>
      </w:r>
      <w:r>
        <w:rPr>
          <w:rStyle w:val="11"/>
          <w:rFonts w:hint="eastAsia" w:ascii="仿宋" w:hAnsi="仿宋" w:eastAsia="仿宋" w:cs="仿宋"/>
          <w:b w:val="0"/>
          <w:bCs/>
          <w:i w:val="0"/>
          <w:caps w:val="0"/>
          <w:color w:val="000000"/>
          <w:spacing w:val="0"/>
          <w:sz w:val="32"/>
          <w:szCs w:val="32"/>
        </w:rPr>
        <w:t>了人员经费</w:t>
      </w:r>
      <w:r>
        <w:rPr>
          <w:rStyle w:val="11"/>
          <w:rFonts w:hint="eastAsia" w:ascii="仿宋" w:hAnsi="仿宋" w:eastAsia="仿宋" w:cs="仿宋"/>
          <w:b w:val="0"/>
          <w:bCs/>
          <w:i w:val="0"/>
          <w:caps w:val="0"/>
          <w:color w:val="000000"/>
          <w:spacing w:val="0"/>
          <w:sz w:val="32"/>
          <w:szCs w:val="32"/>
          <w:lang w:eastAsia="zh-CN"/>
        </w:rPr>
        <w:t>拨款，增加</w:t>
      </w:r>
      <w:r>
        <w:rPr>
          <w:rStyle w:val="11"/>
          <w:rFonts w:hint="eastAsia" w:ascii="仿宋" w:hAnsi="仿宋" w:eastAsia="仿宋" w:cs="仿宋"/>
          <w:b w:val="0"/>
          <w:bCs/>
          <w:i w:val="0"/>
          <w:caps w:val="0"/>
          <w:color w:val="000000"/>
          <w:spacing w:val="0"/>
          <w:sz w:val="32"/>
          <w:szCs w:val="32"/>
        </w:rPr>
        <w:t>了</w:t>
      </w:r>
      <w:r>
        <w:rPr>
          <w:rStyle w:val="11"/>
          <w:rFonts w:hint="eastAsia" w:ascii="仿宋" w:hAnsi="仿宋" w:eastAsia="仿宋" w:cs="仿宋"/>
          <w:b w:val="0"/>
          <w:bCs/>
          <w:i w:val="0"/>
          <w:caps w:val="0"/>
          <w:color w:val="000000"/>
          <w:spacing w:val="0"/>
          <w:sz w:val="32"/>
          <w:szCs w:val="32"/>
          <w:lang w:eastAsia="zh-CN"/>
        </w:rPr>
        <w:t>保教费收支预算拨款</w:t>
      </w:r>
      <w:r>
        <w:rPr>
          <w:rStyle w:val="11"/>
          <w:rFonts w:hint="eastAsia" w:ascii="仿宋" w:hAnsi="仿宋" w:eastAsia="仿宋" w:cs="仿宋"/>
          <w:b w:val="0"/>
          <w:bCs/>
          <w:i w:val="0"/>
          <w:caps w:val="0"/>
          <w:color w:val="000000"/>
          <w:spacing w:val="0"/>
          <w:sz w:val="32"/>
          <w:szCs w:val="32"/>
        </w:rPr>
        <w:t>。</w:t>
      </w:r>
    </w:p>
    <w:p w14:paraId="38437ACC">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11"/>
          <w:rFonts w:hint="default" w:ascii="楷体_GB2312" w:hAnsi="sans-serif" w:eastAsia="楷体_GB2312" w:cs="楷体_GB2312"/>
          <w:i w:val="0"/>
          <w:caps w:val="0"/>
          <w:color w:val="000000"/>
          <w:spacing w:val="0"/>
          <w:sz w:val="32"/>
          <w:szCs w:val="32"/>
        </w:rPr>
        <w:t>（二）一般公共预算当年拨款结构情况</w:t>
      </w:r>
    </w:p>
    <w:p w14:paraId="3B502AB3">
      <w:pPr>
        <w:pStyle w:val="8"/>
        <w:keepNext w:val="0"/>
        <w:keepLines w:val="0"/>
        <w:widowControl/>
        <w:suppressLineNumbers w:val="0"/>
        <w:spacing w:before="75" w:beforeAutospacing="0" w:after="75" w:afterAutospacing="0" w:line="600" w:lineRule="atLeast"/>
        <w:ind w:left="0" w:right="0" w:firstLine="630"/>
        <w:rPr>
          <w:rStyle w:val="11"/>
          <w:rFonts w:hint="eastAsia" w:ascii="仿宋" w:hAnsi="仿宋" w:eastAsia="仿宋" w:cs="仿宋"/>
          <w:b w:val="0"/>
          <w:bCs/>
          <w:i w:val="0"/>
          <w:caps w:val="0"/>
          <w:color w:val="000000"/>
          <w:spacing w:val="0"/>
          <w:sz w:val="32"/>
          <w:szCs w:val="32"/>
        </w:rPr>
      </w:pPr>
      <w:r>
        <w:rPr>
          <w:rStyle w:val="11"/>
          <w:rFonts w:hint="eastAsia" w:ascii="仿宋" w:hAnsi="仿宋" w:eastAsia="仿宋" w:cs="仿宋"/>
          <w:b w:val="0"/>
          <w:bCs/>
          <w:i w:val="0"/>
          <w:caps w:val="0"/>
          <w:color w:val="000000"/>
          <w:spacing w:val="0"/>
          <w:sz w:val="32"/>
          <w:szCs w:val="32"/>
        </w:rPr>
        <w:t>北固幼儿园一般公共服务支出</w:t>
      </w:r>
      <w:r>
        <w:rPr>
          <w:rFonts w:hint="eastAsia" w:ascii="仿宋_GB2312" w:hAnsi="sans-serif" w:eastAsia="仿宋_GB2312" w:cs="仿宋_GB2312"/>
          <w:i w:val="0"/>
          <w:caps w:val="0"/>
          <w:color w:val="000000"/>
          <w:spacing w:val="0"/>
          <w:sz w:val="32"/>
          <w:szCs w:val="32"/>
          <w:lang w:val="en-US" w:eastAsia="zh-CN"/>
        </w:rPr>
        <w:t>576.95</w:t>
      </w:r>
      <w:r>
        <w:rPr>
          <w:rStyle w:val="11"/>
          <w:rFonts w:hint="eastAsia" w:ascii="仿宋" w:hAnsi="仿宋" w:eastAsia="仿宋" w:cs="仿宋"/>
          <w:b w:val="0"/>
          <w:bCs/>
          <w:i w:val="0"/>
          <w:caps w:val="0"/>
          <w:color w:val="000000"/>
          <w:spacing w:val="0"/>
          <w:sz w:val="32"/>
          <w:szCs w:val="32"/>
          <w:lang w:val="en-US" w:eastAsia="zh-CN"/>
        </w:rPr>
        <w:t>万</w:t>
      </w:r>
      <w:r>
        <w:rPr>
          <w:rStyle w:val="11"/>
          <w:rFonts w:hint="eastAsia" w:ascii="仿宋" w:hAnsi="仿宋" w:eastAsia="仿宋" w:cs="仿宋"/>
          <w:b w:val="0"/>
          <w:bCs/>
          <w:i w:val="0"/>
          <w:caps w:val="0"/>
          <w:color w:val="000000"/>
          <w:spacing w:val="0"/>
          <w:sz w:val="32"/>
          <w:szCs w:val="32"/>
        </w:rPr>
        <w:t>元</w:t>
      </w:r>
      <w:r>
        <w:rPr>
          <w:rStyle w:val="11"/>
          <w:rFonts w:hint="eastAsia" w:ascii="仿宋" w:hAnsi="仿宋" w:eastAsia="仿宋" w:cs="仿宋"/>
          <w:b w:val="0"/>
          <w:bCs/>
          <w:i w:val="0"/>
          <w:caps w:val="0"/>
          <w:color w:val="000000"/>
          <w:spacing w:val="0"/>
          <w:sz w:val="32"/>
          <w:szCs w:val="32"/>
          <w:lang w:eastAsia="zh-CN"/>
        </w:rPr>
        <w:t>，其中包含学前教育支出</w:t>
      </w:r>
      <w:r>
        <w:rPr>
          <w:rStyle w:val="11"/>
          <w:rFonts w:hint="eastAsia" w:ascii="仿宋" w:hAnsi="仿宋" w:eastAsia="仿宋" w:cs="仿宋"/>
          <w:b w:val="0"/>
          <w:bCs/>
          <w:i w:val="0"/>
          <w:caps w:val="0"/>
          <w:color w:val="000000"/>
          <w:spacing w:val="0"/>
          <w:sz w:val="32"/>
          <w:szCs w:val="32"/>
          <w:lang w:val="en-US" w:eastAsia="zh-CN"/>
        </w:rPr>
        <w:t>477.35万元</w:t>
      </w:r>
      <w:r>
        <w:rPr>
          <w:rStyle w:val="11"/>
          <w:rFonts w:hint="eastAsia" w:ascii="仿宋" w:hAnsi="仿宋" w:eastAsia="仿宋" w:cs="仿宋"/>
          <w:b w:val="0"/>
          <w:bCs/>
          <w:i w:val="0"/>
          <w:caps w:val="0"/>
          <w:color w:val="000000"/>
          <w:spacing w:val="0"/>
          <w:sz w:val="32"/>
          <w:szCs w:val="32"/>
          <w:lang w:eastAsia="zh-CN"/>
        </w:rPr>
        <w:t>，占</w:t>
      </w:r>
      <w:r>
        <w:rPr>
          <w:rStyle w:val="11"/>
          <w:rFonts w:hint="eastAsia" w:ascii="仿宋" w:hAnsi="仿宋" w:eastAsia="仿宋" w:cs="仿宋"/>
          <w:b w:val="0"/>
          <w:bCs/>
          <w:i w:val="0"/>
          <w:caps w:val="0"/>
          <w:color w:val="000000"/>
          <w:spacing w:val="0"/>
          <w:sz w:val="32"/>
          <w:szCs w:val="32"/>
          <w:lang w:val="en-US" w:eastAsia="zh-CN"/>
        </w:rPr>
        <w:t>82.74</w:t>
      </w:r>
      <w:r>
        <w:rPr>
          <w:rStyle w:val="11"/>
          <w:rFonts w:hint="eastAsia" w:ascii="仿宋" w:hAnsi="仿宋" w:eastAsia="仿宋" w:cs="仿宋"/>
          <w:b w:val="0"/>
          <w:bCs/>
          <w:i w:val="0"/>
          <w:caps w:val="0"/>
          <w:color w:val="000000"/>
          <w:spacing w:val="0"/>
          <w:sz w:val="32"/>
          <w:szCs w:val="32"/>
          <w:lang w:eastAsia="zh-CN"/>
        </w:rPr>
        <w:t>%；社会保障和就业支出</w:t>
      </w:r>
      <w:r>
        <w:rPr>
          <w:rStyle w:val="11"/>
          <w:rFonts w:hint="eastAsia" w:ascii="仿宋" w:hAnsi="仿宋" w:eastAsia="仿宋" w:cs="仿宋"/>
          <w:b w:val="0"/>
          <w:bCs/>
          <w:i w:val="0"/>
          <w:caps w:val="0"/>
          <w:color w:val="000000"/>
          <w:spacing w:val="0"/>
          <w:sz w:val="32"/>
          <w:szCs w:val="32"/>
          <w:lang w:val="en-US" w:eastAsia="zh-CN"/>
        </w:rPr>
        <w:t>52.85万</w:t>
      </w:r>
      <w:r>
        <w:rPr>
          <w:rStyle w:val="11"/>
          <w:rFonts w:hint="eastAsia" w:ascii="仿宋" w:hAnsi="仿宋" w:eastAsia="仿宋" w:cs="仿宋"/>
          <w:b w:val="0"/>
          <w:bCs/>
          <w:i w:val="0"/>
          <w:caps w:val="0"/>
          <w:color w:val="000000"/>
          <w:spacing w:val="0"/>
          <w:sz w:val="32"/>
          <w:szCs w:val="32"/>
          <w:lang w:eastAsia="zh-CN"/>
        </w:rPr>
        <w:t>元（其中包含基本养老保险缴费支出</w:t>
      </w:r>
      <w:r>
        <w:rPr>
          <w:rStyle w:val="11"/>
          <w:rFonts w:hint="eastAsia" w:ascii="仿宋" w:hAnsi="仿宋" w:eastAsia="仿宋" w:cs="仿宋"/>
          <w:b w:val="0"/>
          <w:bCs/>
          <w:i w:val="0"/>
          <w:caps w:val="0"/>
          <w:color w:val="000000"/>
          <w:spacing w:val="0"/>
          <w:sz w:val="32"/>
          <w:szCs w:val="32"/>
          <w:lang w:val="en-US" w:eastAsia="zh-CN"/>
        </w:rPr>
        <w:t>35.24万元，职业年金缴费支出17.61万元</w:t>
      </w:r>
      <w:r>
        <w:rPr>
          <w:rStyle w:val="11"/>
          <w:rFonts w:hint="eastAsia" w:ascii="仿宋" w:hAnsi="仿宋" w:eastAsia="仿宋" w:cs="仿宋"/>
          <w:b w:val="0"/>
          <w:bCs/>
          <w:i w:val="0"/>
          <w:caps w:val="0"/>
          <w:color w:val="000000"/>
          <w:spacing w:val="0"/>
          <w:sz w:val="32"/>
          <w:szCs w:val="32"/>
          <w:lang w:eastAsia="zh-CN"/>
        </w:rPr>
        <w:t>），占</w:t>
      </w:r>
      <w:r>
        <w:rPr>
          <w:rStyle w:val="11"/>
          <w:rFonts w:hint="eastAsia" w:ascii="仿宋" w:hAnsi="仿宋" w:eastAsia="仿宋" w:cs="仿宋"/>
          <w:b w:val="0"/>
          <w:bCs/>
          <w:i w:val="0"/>
          <w:caps w:val="0"/>
          <w:color w:val="000000"/>
          <w:spacing w:val="0"/>
          <w:sz w:val="32"/>
          <w:szCs w:val="32"/>
          <w:lang w:val="en-US" w:eastAsia="zh-CN"/>
        </w:rPr>
        <w:t>9.16</w:t>
      </w:r>
      <w:r>
        <w:rPr>
          <w:rStyle w:val="11"/>
          <w:rFonts w:hint="eastAsia" w:ascii="仿宋" w:hAnsi="仿宋" w:eastAsia="仿宋" w:cs="仿宋"/>
          <w:b w:val="0"/>
          <w:bCs/>
          <w:i w:val="0"/>
          <w:caps w:val="0"/>
          <w:color w:val="000000"/>
          <w:spacing w:val="0"/>
          <w:sz w:val="32"/>
          <w:szCs w:val="32"/>
          <w:lang w:eastAsia="zh-CN"/>
        </w:rPr>
        <w:t>%，医疗卫生健康支出</w:t>
      </w:r>
      <w:r>
        <w:rPr>
          <w:rStyle w:val="11"/>
          <w:rFonts w:hint="eastAsia" w:ascii="仿宋" w:hAnsi="仿宋" w:eastAsia="仿宋" w:cs="仿宋"/>
          <w:b w:val="0"/>
          <w:bCs/>
          <w:i w:val="0"/>
          <w:caps w:val="0"/>
          <w:color w:val="000000"/>
          <w:spacing w:val="0"/>
          <w:sz w:val="32"/>
          <w:szCs w:val="32"/>
          <w:lang w:val="en-US" w:eastAsia="zh-CN"/>
        </w:rPr>
        <w:t>18.06万</w:t>
      </w:r>
      <w:r>
        <w:rPr>
          <w:rStyle w:val="11"/>
          <w:rFonts w:hint="eastAsia" w:ascii="仿宋" w:hAnsi="仿宋" w:eastAsia="仿宋" w:cs="仿宋"/>
          <w:b w:val="0"/>
          <w:bCs/>
          <w:i w:val="0"/>
          <w:caps w:val="0"/>
          <w:color w:val="000000"/>
          <w:spacing w:val="0"/>
          <w:sz w:val="32"/>
          <w:szCs w:val="32"/>
          <w:lang w:eastAsia="zh-CN"/>
        </w:rPr>
        <w:t>元，占</w:t>
      </w:r>
      <w:r>
        <w:rPr>
          <w:rStyle w:val="11"/>
          <w:rFonts w:hint="eastAsia" w:ascii="仿宋" w:hAnsi="仿宋" w:eastAsia="仿宋" w:cs="仿宋"/>
          <w:b w:val="0"/>
          <w:bCs/>
          <w:i w:val="0"/>
          <w:caps w:val="0"/>
          <w:color w:val="000000"/>
          <w:spacing w:val="0"/>
          <w:sz w:val="32"/>
          <w:szCs w:val="32"/>
          <w:lang w:val="en-US" w:eastAsia="zh-CN"/>
        </w:rPr>
        <w:t>3.13</w:t>
      </w:r>
      <w:r>
        <w:rPr>
          <w:rStyle w:val="11"/>
          <w:rFonts w:hint="eastAsia" w:ascii="仿宋" w:hAnsi="仿宋" w:eastAsia="仿宋" w:cs="仿宋"/>
          <w:b w:val="0"/>
          <w:bCs/>
          <w:i w:val="0"/>
          <w:caps w:val="0"/>
          <w:color w:val="000000"/>
          <w:spacing w:val="0"/>
          <w:sz w:val="32"/>
          <w:szCs w:val="32"/>
          <w:lang w:eastAsia="zh-CN"/>
        </w:rPr>
        <w:t>%；住房保障支出</w:t>
      </w:r>
      <w:r>
        <w:rPr>
          <w:rStyle w:val="11"/>
          <w:rFonts w:hint="eastAsia" w:ascii="仿宋" w:hAnsi="仿宋" w:eastAsia="仿宋" w:cs="仿宋"/>
          <w:b w:val="0"/>
          <w:bCs/>
          <w:i w:val="0"/>
          <w:caps w:val="0"/>
          <w:color w:val="000000"/>
          <w:spacing w:val="0"/>
          <w:sz w:val="32"/>
          <w:szCs w:val="32"/>
          <w:lang w:val="en-US" w:eastAsia="zh-CN"/>
        </w:rPr>
        <w:t>28.69万</w:t>
      </w:r>
      <w:r>
        <w:rPr>
          <w:rStyle w:val="11"/>
          <w:rFonts w:hint="eastAsia" w:ascii="仿宋" w:hAnsi="仿宋" w:eastAsia="仿宋" w:cs="仿宋"/>
          <w:b w:val="0"/>
          <w:bCs/>
          <w:i w:val="0"/>
          <w:caps w:val="0"/>
          <w:color w:val="000000"/>
          <w:spacing w:val="0"/>
          <w:sz w:val="32"/>
          <w:szCs w:val="32"/>
          <w:lang w:eastAsia="zh-CN"/>
        </w:rPr>
        <w:t>元，占</w:t>
      </w:r>
      <w:r>
        <w:rPr>
          <w:rStyle w:val="11"/>
          <w:rFonts w:hint="eastAsia" w:ascii="仿宋" w:hAnsi="仿宋" w:eastAsia="仿宋" w:cs="仿宋"/>
          <w:b w:val="0"/>
          <w:bCs/>
          <w:i w:val="0"/>
          <w:caps w:val="0"/>
          <w:color w:val="000000"/>
          <w:spacing w:val="0"/>
          <w:sz w:val="32"/>
          <w:szCs w:val="32"/>
          <w:lang w:val="en-US" w:eastAsia="zh-CN"/>
        </w:rPr>
        <w:t>4.99</w:t>
      </w:r>
      <w:r>
        <w:rPr>
          <w:rStyle w:val="11"/>
          <w:rFonts w:hint="eastAsia" w:ascii="仿宋" w:hAnsi="仿宋" w:eastAsia="仿宋" w:cs="仿宋"/>
          <w:b w:val="0"/>
          <w:bCs/>
          <w:i w:val="0"/>
          <w:caps w:val="0"/>
          <w:color w:val="000000"/>
          <w:spacing w:val="0"/>
          <w:sz w:val="32"/>
          <w:szCs w:val="32"/>
          <w:lang w:eastAsia="zh-CN"/>
        </w:rPr>
        <w:t>%。</w:t>
      </w:r>
    </w:p>
    <w:p w14:paraId="770C1172">
      <w:pPr>
        <w:pStyle w:val="8"/>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Style w:val="11"/>
          <w:rFonts w:hint="default" w:ascii="楷体_GB2312" w:hAnsi="sans-serif" w:eastAsia="楷体_GB2312" w:cs="楷体_GB2312"/>
          <w:i w:val="0"/>
          <w:caps w:val="0"/>
          <w:color w:val="000000"/>
          <w:spacing w:val="0"/>
          <w:sz w:val="32"/>
          <w:szCs w:val="32"/>
        </w:rPr>
        <w:t>（三）一般公共预算当年拨款具体使用情况</w:t>
      </w:r>
    </w:p>
    <w:p w14:paraId="5D9F62CA">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rPr>
        <w:t>1、</w:t>
      </w:r>
      <w:r>
        <w:rPr>
          <w:rFonts w:hint="default" w:ascii="sans-serif" w:hAnsi="sans-serif" w:eastAsia="sans-serif" w:cs="sans-serif"/>
          <w:i w:val="0"/>
          <w:caps w:val="0"/>
          <w:color w:val="000000"/>
          <w:spacing w:val="0"/>
          <w:sz w:val="32"/>
          <w:szCs w:val="32"/>
        </w:rPr>
        <w:t> </w:t>
      </w:r>
      <w:r>
        <w:rPr>
          <w:rFonts w:hint="default" w:ascii="仿宋_GB2312" w:hAnsi="sans-serif" w:eastAsia="仿宋_GB2312" w:cs="仿宋_GB2312"/>
          <w:i w:val="0"/>
          <w:caps w:val="0"/>
          <w:color w:val="000000"/>
          <w:spacing w:val="0"/>
          <w:sz w:val="32"/>
          <w:szCs w:val="32"/>
        </w:rPr>
        <w:t>一般公共服务205类02款01项学前教育支出202</w:t>
      </w:r>
      <w:r>
        <w:rPr>
          <w:rFonts w:hint="eastAsia" w:ascii="仿宋_GB2312" w:hAnsi="sans-serif" w:eastAsia="仿宋_GB2312" w:cs="仿宋_GB2312"/>
          <w:i w:val="0"/>
          <w:caps w:val="0"/>
          <w:color w:val="000000"/>
          <w:spacing w:val="0"/>
          <w:sz w:val="32"/>
          <w:szCs w:val="32"/>
          <w:lang w:val="en-US" w:eastAsia="zh-CN"/>
        </w:rPr>
        <w:t>5</w:t>
      </w:r>
    </w:p>
    <w:p w14:paraId="38FAF88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Style w:val="11"/>
          <w:rFonts w:hint="default" w:ascii="仿宋" w:hAnsi="仿宋" w:eastAsia="仿宋" w:cs="仿宋"/>
          <w:b w:val="0"/>
          <w:bCs/>
          <w:i w:val="0"/>
          <w:caps w:val="0"/>
          <w:color w:val="000000"/>
          <w:spacing w:val="0"/>
          <w:sz w:val="32"/>
          <w:szCs w:val="32"/>
          <w:lang w:eastAsia="zh-CN"/>
        </w:rPr>
      </w:pPr>
      <w:r>
        <w:rPr>
          <w:rStyle w:val="11"/>
          <w:rFonts w:hint="default" w:ascii="仿宋" w:hAnsi="仿宋" w:eastAsia="仿宋" w:cs="仿宋"/>
          <w:b w:val="0"/>
          <w:bCs/>
          <w:i w:val="0"/>
          <w:caps w:val="0"/>
          <w:color w:val="000000"/>
          <w:spacing w:val="0"/>
          <w:sz w:val="32"/>
          <w:szCs w:val="32"/>
          <w:lang w:eastAsia="zh-CN"/>
        </w:rPr>
        <w:t>年预算数</w:t>
      </w:r>
      <w:r>
        <w:rPr>
          <w:rStyle w:val="11"/>
          <w:rFonts w:hint="eastAsia" w:ascii="仿宋" w:hAnsi="仿宋" w:eastAsia="仿宋" w:cs="仿宋"/>
          <w:b w:val="0"/>
          <w:bCs/>
          <w:i w:val="0"/>
          <w:caps w:val="0"/>
          <w:color w:val="000000"/>
          <w:spacing w:val="0"/>
          <w:sz w:val="32"/>
          <w:szCs w:val="32"/>
          <w:lang w:val="en-US" w:eastAsia="zh-CN"/>
        </w:rPr>
        <w:t>465.35万</w:t>
      </w:r>
      <w:r>
        <w:rPr>
          <w:rStyle w:val="11"/>
          <w:rFonts w:hint="default" w:ascii="仿宋" w:hAnsi="仿宋" w:eastAsia="仿宋" w:cs="仿宋"/>
          <w:b w:val="0"/>
          <w:bCs/>
          <w:i w:val="0"/>
          <w:caps w:val="0"/>
          <w:color w:val="000000"/>
          <w:spacing w:val="0"/>
          <w:sz w:val="32"/>
          <w:szCs w:val="32"/>
          <w:lang w:eastAsia="zh-CN"/>
        </w:rPr>
        <w:t>元，205类</w:t>
      </w:r>
      <w:r>
        <w:rPr>
          <w:rStyle w:val="11"/>
          <w:rFonts w:hint="eastAsia" w:ascii="仿宋" w:hAnsi="仿宋" w:eastAsia="仿宋" w:cs="仿宋"/>
          <w:b w:val="0"/>
          <w:bCs/>
          <w:i w:val="0"/>
          <w:caps w:val="0"/>
          <w:color w:val="000000"/>
          <w:spacing w:val="0"/>
          <w:sz w:val="32"/>
          <w:szCs w:val="32"/>
          <w:lang w:val="en-US" w:eastAsia="zh-CN"/>
        </w:rPr>
        <w:t>09</w:t>
      </w:r>
      <w:r>
        <w:rPr>
          <w:rStyle w:val="11"/>
          <w:rFonts w:hint="default" w:ascii="仿宋" w:hAnsi="仿宋" w:eastAsia="仿宋" w:cs="仿宋"/>
          <w:b w:val="0"/>
          <w:bCs/>
          <w:i w:val="0"/>
          <w:caps w:val="0"/>
          <w:color w:val="000000"/>
          <w:spacing w:val="0"/>
          <w:sz w:val="32"/>
          <w:szCs w:val="32"/>
          <w:lang w:eastAsia="zh-CN"/>
        </w:rPr>
        <w:t>款</w:t>
      </w:r>
      <w:r>
        <w:rPr>
          <w:rStyle w:val="11"/>
          <w:rFonts w:hint="eastAsia" w:ascii="仿宋" w:hAnsi="仿宋" w:eastAsia="仿宋" w:cs="仿宋"/>
          <w:b w:val="0"/>
          <w:bCs/>
          <w:i w:val="0"/>
          <w:caps w:val="0"/>
          <w:color w:val="000000"/>
          <w:spacing w:val="0"/>
          <w:sz w:val="32"/>
          <w:szCs w:val="32"/>
          <w:lang w:val="en-US" w:eastAsia="zh-CN"/>
        </w:rPr>
        <w:t>99</w:t>
      </w:r>
      <w:r>
        <w:rPr>
          <w:rStyle w:val="11"/>
          <w:rFonts w:hint="default" w:ascii="仿宋" w:hAnsi="仿宋" w:eastAsia="仿宋" w:cs="仿宋"/>
          <w:b w:val="0"/>
          <w:bCs/>
          <w:i w:val="0"/>
          <w:caps w:val="0"/>
          <w:color w:val="000000"/>
          <w:spacing w:val="0"/>
          <w:sz w:val="32"/>
          <w:szCs w:val="32"/>
          <w:lang w:eastAsia="zh-CN"/>
        </w:rPr>
        <w:t>项</w:t>
      </w:r>
      <w:r>
        <w:rPr>
          <w:rStyle w:val="11"/>
          <w:rFonts w:hint="eastAsia" w:ascii="仿宋" w:hAnsi="仿宋" w:eastAsia="仿宋" w:cs="仿宋"/>
          <w:b w:val="0"/>
          <w:bCs/>
          <w:i w:val="0"/>
          <w:caps w:val="0"/>
          <w:color w:val="000000"/>
          <w:spacing w:val="0"/>
          <w:sz w:val="32"/>
          <w:szCs w:val="32"/>
          <w:lang w:eastAsia="zh-CN"/>
        </w:rPr>
        <w:t>其他</w:t>
      </w:r>
      <w:r>
        <w:rPr>
          <w:rStyle w:val="11"/>
          <w:rFonts w:hint="default" w:ascii="仿宋" w:hAnsi="仿宋" w:eastAsia="仿宋" w:cs="仿宋"/>
          <w:b w:val="0"/>
          <w:bCs/>
          <w:i w:val="0"/>
          <w:caps w:val="0"/>
          <w:color w:val="000000"/>
          <w:spacing w:val="0"/>
          <w:sz w:val="32"/>
          <w:szCs w:val="32"/>
          <w:lang w:eastAsia="zh-CN"/>
        </w:rPr>
        <w:t>教育</w:t>
      </w:r>
      <w:r>
        <w:rPr>
          <w:rStyle w:val="11"/>
          <w:rFonts w:hint="eastAsia" w:ascii="仿宋" w:hAnsi="仿宋" w:eastAsia="仿宋" w:cs="仿宋"/>
          <w:b w:val="0"/>
          <w:bCs/>
          <w:i w:val="0"/>
          <w:caps w:val="0"/>
          <w:color w:val="000000"/>
          <w:spacing w:val="0"/>
          <w:sz w:val="32"/>
          <w:szCs w:val="32"/>
          <w:lang w:eastAsia="zh-CN"/>
        </w:rPr>
        <w:t>费附加安排</w:t>
      </w:r>
      <w:r>
        <w:rPr>
          <w:rStyle w:val="11"/>
          <w:rFonts w:hint="default" w:ascii="仿宋" w:hAnsi="仿宋" w:eastAsia="仿宋" w:cs="仿宋"/>
          <w:b w:val="0"/>
          <w:bCs/>
          <w:i w:val="0"/>
          <w:caps w:val="0"/>
          <w:color w:val="000000"/>
          <w:spacing w:val="0"/>
          <w:sz w:val="32"/>
          <w:szCs w:val="32"/>
          <w:lang w:eastAsia="zh-CN"/>
        </w:rPr>
        <w:t>支出</w:t>
      </w:r>
      <w:r>
        <w:rPr>
          <w:rStyle w:val="11"/>
          <w:rFonts w:hint="eastAsia" w:ascii="仿宋" w:hAnsi="仿宋" w:eastAsia="仿宋" w:cs="仿宋"/>
          <w:b w:val="0"/>
          <w:bCs/>
          <w:i w:val="0"/>
          <w:caps w:val="0"/>
          <w:color w:val="000000"/>
          <w:spacing w:val="0"/>
          <w:sz w:val="32"/>
          <w:szCs w:val="32"/>
          <w:lang w:val="en-US" w:eastAsia="zh-CN"/>
        </w:rPr>
        <w:t>12万</w:t>
      </w:r>
      <w:r>
        <w:rPr>
          <w:rStyle w:val="11"/>
          <w:rFonts w:hint="default" w:ascii="仿宋" w:hAnsi="仿宋" w:eastAsia="仿宋" w:cs="仿宋"/>
          <w:b w:val="0"/>
          <w:bCs/>
          <w:i w:val="0"/>
          <w:caps w:val="0"/>
          <w:color w:val="000000"/>
          <w:spacing w:val="0"/>
          <w:sz w:val="32"/>
          <w:szCs w:val="32"/>
          <w:lang w:eastAsia="zh-CN"/>
        </w:rPr>
        <w:t>元，主要包括幼儿园教师工资、津补贴、绩效工资、工会经费等方面支出，使教师的工资、津补贴、绩效工资、聘用员工的工资、保险、日常公经费、办公经费、工会经费，</w:t>
      </w:r>
      <w:r>
        <w:rPr>
          <w:rStyle w:val="11"/>
          <w:rFonts w:hint="eastAsia" w:ascii="仿宋" w:hAnsi="仿宋" w:eastAsia="仿宋" w:cs="仿宋"/>
          <w:b w:val="0"/>
          <w:bCs/>
          <w:i w:val="0"/>
          <w:caps w:val="0"/>
          <w:color w:val="000000"/>
          <w:spacing w:val="0"/>
          <w:sz w:val="32"/>
          <w:szCs w:val="32"/>
          <w:lang w:eastAsia="zh-CN"/>
        </w:rPr>
        <w:t>保安服务费等经费</w:t>
      </w:r>
      <w:r>
        <w:rPr>
          <w:rStyle w:val="11"/>
          <w:rFonts w:hint="default" w:ascii="仿宋" w:hAnsi="仿宋" w:eastAsia="仿宋" w:cs="仿宋"/>
          <w:b w:val="0"/>
          <w:bCs/>
          <w:i w:val="0"/>
          <w:caps w:val="0"/>
          <w:color w:val="000000"/>
          <w:spacing w:val="0"/>
          <w:sz w:val="32"/>
          <w:szCs w:val="32"/>
          <w:lang w:eastAsia="zh-CN"/>
        </w:rPr>
        <w:t>有所保障，使学前教育能够顺利开展。</w:t>
      </w:r>
    </w:p>
    <w:p w14:paraId="65D742AD">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2"/>
          <w:szCs w:val="32"/>
        </w:rPr>
        <w:t>2、</w:t>
      </w:r>
      <w:r>
        <w:rPr>
          <w:rFonts w:hint="default" w:ascii="仿宋_GB2312" w:hAnsi="sans-serif" w:eastAsia="仿宋_GB2312" w:cs="仿宋_GB2312"/>
          <w:i w:val="0"/>
          <w:caps w:val="0"/>
          <w:color w:val="000000"/>
          <w:spacing w:val="0"/>
          <w:sz w:val="32"/>
          <w:szCs w:val="32"/>
        </w:rPr>
        <w:t>一般公共服务</w:t>
      </w:r>
      <w:r>
        <w:rPr>
          <w:rFonts w:hint="eastAsia" w:ascii="仿宋" w:hAnsi="仿宋" w:eastAsia="仿宋" w:cs="仿宋"/>
          <w:i w:val="0"/>
          <w:caps w:val="0"/>
          <w:color w:val="000000"/>
          <w:spacing w:val="0"/>
          <w:sz w:val="32"/>
          <w:szCs w:val="32"/>
        </w:rPr>
        <w:t>208类05款05项机关事业单位基本养老保险缴费支出202</w:t>
      </w:r>
      <w:r>
        <w:rPr>
          <w:rFonts w:hint="eastAsia" w:ascii="仿宋" w:hAnsi="仿宋" w:eastAsia="仿宋" w:cs="仿宋"/>
          <w:i w:val="0"/>
          <w:caps w:val="0"/>
          <w:color w:val="000000"/>
          <w:spacing w:val="0"/>
          <w:sz w:val="32"/>
          <w:szCs w:val="32"/>
          <w:lang w:val="en-US" w:eastAsia="zh-CN"/>
        </w:rPr>
        <w:t>5</w:t>
      </w:r>
      <w:r>
        <w:rPr>
          <w:rFonts w:hint="eastAsia" w:ascii="仿宋" w:hAnsi="仿宋" w:eastAsia="仿宋" w:cs="仿宋"/>
          <w:i w:val="0"/>
          <w:caps w:val="0"/>
          <w:color w:val="000000"/>
          <w:spacing w:val="0"/>
          <w:sz w:val="32"/>
          <w:szCs w:val="32"/>
        </w:rPr>
        <w:t>年预算数</w:t>
      </w:r>
      <w:r>
        <w:rPr>
          <w:rStyle w:val="11"/>
          <w:rFonts w:hint="eastAsia" w:ascii="仿宋" w:hAnsi="仿宋" w:eastAsia="仿宋" w:cs="仿宋"/>
          <w:b w:val="0"/>
          <w:bCs/>
          <w:i w:val="0"/>
          <w:caps w:val="0"/>
          <w:color w:val="000000"/>
          <w:spacing w:val="0"/>
          <w:sz w:val="32"/>
          <w:szCs w:val="32"/>
          <w:lang w:val="en-US" w:eastAsia="zh-CN"/>
        </w:rPr>
        <w:t>35.24</w:t>
      </w:r>
      <w:r>
        <w:rPr>
          <w:rFonts w:hint="eastAsia" w:ascii="仿宋" w:hAnsi="仿宋" w:eastAsia="仿宋" w:cs="仿宋"/>
          <w:i w:val="0"/>
          <w:caps w:val="0"/>
          <w:color w:val="000000"/>
          <w:spacing w:val="0"/>
          <w:sz w:val="32"/>
          <w:szCs w:val="32"/>
          <w:lang w:val="en-US" w:eastAsia="zh-CN"/>
        </w:rPr>
        <w:t>万</w:t>
      </w:r>
      <w:r>
        <w:rPr>
          <w:rFonts w:hint="eastAsia" w:ascii="仿宋" w:hAnsi="仿宋" w:eastAsia="仿宋" w:cs="仿宋"/>
          <w:i w:val="0"/>
          <w:caps w:val="0"/>
          <w:color w:val="000000"/>
          <w:spacing w:val="0"/>
          <w:sz w:val="32"/>
          <w:szCs w:val="32"/>
        </w:rPr>
        <w:t>元，208类05款0</w:t>
      </w:r>
      <w:r>
        <w:rPr>
          <w:rFonts w:hint="eastAsia" w:ascii="仿宋" w:hAnsi="仿宋" w:eastAsia="仿宋" w:cs="仿宋"/>
          <w:i w:val="0"/>
          <w:caps w:val="0"/>
          <w:color w:val="000000"/>
          <w:spacing w:val="0"/>
          <w:sz w:val="32"/>
          <w:szCs w:val="32"/>
          <w:lang w:val="en-US" w:eastAsia="zh-CN"/>
        </w:rPr>
        <w:t>6</w:t>
      </w:r>
      <w:r>
        <w:rPr>
          <w:rFonts w:hint="eastAsia" w:ascii="仿宋" w:hAnsi="仿宋" w:eastAsia="仿宋" w:cs="仿宋"/>
          <w:i w:val="0"/>
          <w:caps w:val="0"/>
          <w:color w:val="000000"/>
          <w:spacing w:val="0"/>
          <w:sz w:val="32"/>
          <w:szCs w:val="32"/>
        </w:rPr>
        <w:t>项</w:t>
      </w:r>
      <w:r>
        <w:rPr>
          <w:rFonts w:hint="eastAsia" w:ascii="仿宋" w:hAnsi="仿宋" w:eastAsia="仿宋" w:cs="仿宋"/>
          <w:i w:val="0"/>
          <w:caps w:val="0"/>
          <w:color w:val="000000"/>
          <w:spacing w:val="0"/>
          <w:sz w:val="32"/>
          <w:szCs w:val="32"/>
          <w:lang w:eastAsia="zh-CN"/>
        </w:rPr>
        <w:t>机关事业单位职业年金</w:t>
      </w:r>
      <w:r>
        <w:rPr>
          <w:rFonts w:hint="eastAsia" w:ascii="仿宋" w:hAnsi="仿宋" w:eastAsia="仿宋" w:cs="仿宋"/>
          <w:i w:val="0"/>
          <w:caps w:val="0"/>
          <w:color w:val="000000"/>
          <w:spacing w:val="0"/>
          <w:sz w:val="32"/>
          <w:szCs w:val="32"/>
        </w:rPr>
        <w:t>缴费支出</w:t>
      </w:r>
      <w:r>
        <w:rPr>
          <w:rStyle w:val="11"/>
          <w:rFonts w:hint="eastAsia" w:ascii="仿宋" w:hAnsi="仿宋" w:eastAsia="仿宋" w:cs="仿宋"/>
          <w:b w:val="0"/>
          <w:bCs/>
          <w:i w:val="0"/>
          <w:caps w:val="0"/>
          <w:color w:val="000000"/>
          <w:spacing w:val="0"/>
          <w:sz w:val="32"/>
          <w:szCs w:val="32"/>
          <w:lang w:val="en-US" w:eastAsia="zh-CN"/>
        </w:rPr>
        <w:t>17.61</w:t>
      </w:r>
      <w:r>
        <w:rPr>
          <w:rFonts w:hint="eastAsia" w:ascii="仿宋" w:hAnsi="仿宋" w:eastAsia="仿宋" w:cs="仿宋"/>
          <w:i w:val="0"/>
          <w:caps w:val="0"/>
          <w:color w:val="000000"/>
          <w:spacing w:val="0"/>
          <w:sz w:val="32"/>
          <w:szCs w:val="32"/>
          <w:lang w:val="en-US" w:eastAsia="zh-CN"/>
        </w:rPr>
        <w:t>万</w:t>
      </w:r>
      <w:r>
        <w:rPr>
          <w:rFonts w:hint="eastAsia" w:ascii="仿宋" w:hAnsi="仿宋" w:eastAsia="仿宋" w:cs="仿宋"/>
          <w:i w:val="0"/>
          <w:caps w:val="0"/>
          <w:color w:val="000000"/>
          <w:spacing w:val="0"/>
          <w:sz w:val="32"/>
          <w:szCs w:val="32"/>
        </w:rPr>
        <w:t>元，主要用于幼儿园教师的机关事业单位基本养老保险缴费，职业年金经费，教师的养老保险能够得到保障。</w:t>
      </w:r>
      <w:r>
        <w:rPr>
          <w:rFonts w:hint="default" w:ascii="sans-serif" w:hAnsi="sans-serif" w:eastAsia="sans-serif" w:cs="sans-serif"/>
          <w:i w:val="0"/>
          <w:caps w:val="0"/>
          <w:color w:val="000000"/>
          <w:spacing w:val="0"/>
          <w:sz w:val="32"/>
          <w:szCs w:val="32"/>
        </w:rPr>
        <w:t> </w:t>
      </w:r>
    </w:p>
    <w:p w14:paraId="179190C4">
      <w:pPr>
        <w:pStyle w:val="8"/>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3、一般公共服务210类11款02项事业单位</w:t>
      </w:r>
      <w:r>
        <w:rPr>
          <w:rFonts w:hint="eastAsia" w:ascii="仿宋_GB2312" w:hAnsi="sans-serif" w:eastAsia="仿宋_GB2312" w:cs="仿宋_GB2312"/>
          <w:i w:val="0"/>
          <w:caps w:val="0"/>
          <w:color w:val="000000"/>
          <w:spacing w:val="0"/>
          <w:sz w:val="32"/>
          <w:szCs w:val="32"/>
          <w:lang w:eastAsia="zh-CN"/>
        </w:rPr>
        <w:t>医疗</w:t>
      </w:r>
      <w:r>
        <w:rPr>
          <w:rFonts w:hint="default" w:ascii="仿宋_GB2312" w:hAnsi="sans-serif" w:eastAsia="仿宋_GB2312" w:cs="仿宋_GB2312"/>
          <w:i w:val="0"/>
          <w:caps w:val="0"/>
          <w:color w:val="000000"/>
          <w:spacing w:val="0"/>
          <w:sz w:val="32"/>
          <w:szCs w:val="32"/>
        </w:rPr>
        <w:t>卫生健康支出202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w:t>
      </w:r>
      <w:r>
        <w:rPr>
          <w:rFonts w:hint="eastAsia" w:ascii="仿宋_GB2312" w:hAnsi="sans-serif" w:eastAsia="仿宋_GB2312" w:cs="仿宋_GB2312"/>
          <w:i w:val="0"/>
          <w:caps w:val="0"/>
          <w:color w:val="000000"/>
          <w:spacing w:val="0"/>
          <w:sz w:val="32"/>
          <w:szCs w:val="32"/>
          <w:lang w:val="en-US" w:eastAsia="zh-CN"/>
        </w:rPr>
        <w:t>18.06万</w:t>
      </w:r>
      <w:r>
        <w:rPr>
          <w:rFonts w:hint="default" w:ascii="仿宋_GB2312" w:hAnsi="sans-serif" w:eastAsia="仿宋_GB2312" w:cs="仿宋_GB2312"/>
          <w:i w:val="0"/>
          <w:caps w:val="0"/>
          <w:color w:val="000000"/>
          <w:spacing w:val="0"/>
          <w:sz w:val="32"/>
          <w:szCs w:val="32"/>
        </w:rPr>
        <w:t>元，主要用于幼儿园缴纳教师的基本医疗保险及其他社会保险缴费等支出、教师的医疗保险、失业保险、生育保险等有所保障。</w:t>
      </w:r>
    </w:p>
    <w:p w14:paraId="599D9FA1">
      <w:pPr>
        <w:pStyle w:val="8"/>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4、221类02款01项住房公积金支出202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年预算数</w:t>
      </w:r>
      <w:r>
        <w:rPr>
          <w:rStyle w:val="11"/>
          <w:rFonts w:hint="eastAsia" w:ascii="仿宋" w:hAnsi="仿宋" w:eastAsia="仿宋" w:cs="仿宋"/>
          <w:b w:val="0"/>
          <w:bCs/>
          <w:i w:val="0"/>
          <w:caps w:val="0"/>
          <w:color w:val="000000"/>
          <w:spacing w:val="0"/>
          <w:sz w:val="32"/>
          <w:szCs w:val="32"/>
          <w:lang w:val="en-US" w:eastAsia="zh-CN"/>
        </w:rPr>
        <w:t>28.69</w:t>
      </w:r>
      <w:r>
        <w:rPr>
          <w:rFonts w:hint="eastAsia" w:ascii="仿宋_GB2312" w:hAnsi="sans-serif" w:eastAsia="仿宋_GB2312" w:cs="仿宋_GB2312"/>
          <w:i w:val="0"/>
          <w:caps w:val="0"/>
          <w:color w:val="000000"/>
          <w:spacing w:val="0"/>
          <w:sz w:val="32"/>
          <w:szCs w:val="32"/>
          <w:lang w:val="en-US" w:eastAsia="zh-CN"/>
        </w:rPr>
        <w:t>万</w:t>
      </w:r>
      <w:r>
        <w:rPr>
          <w:rFonts w:hint="default" w:ascii="仿宋_GB2312" w:hAnsi="sans-serif" w:eastAsia="仿宋_GB2312" w:cs="仿宋_GB2312"/>
          <w:i w:val="0"/>
          <w:caps w:val="0"/>
          <w:color w:val="000000"/>
          <w:spacing w:val="0"/>
          <w:sz w:val="32"/>
          <w:szCs w:val="32"/>
        </w:rPr>
        <w:t>元，主要用于缴纳教师住房公积金支出、教师住房补贴有所保障。</w:t>
      </w:r>
    </w:p>
    <w:p w14:paraId="0ED7BBC8">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六、一般公共预算基本支出情况说明</w:t>
      </w:r>
    </w:p>
    <w:p w14:paraId="633BC551">
      <w:pPr>
        <w:pStyle w:val="8"/>
        <w:keepNext w:val="0"/>
        <w:keepLines w:val="0"/>
        <w:widowControl/>
        <w:suppressLineNumbers w:val="0"/>
        <w:spacing w:before="75" w:beforeAutospacing="0" w:after="75" w:afterAutospacing="0" w:line="600" w:lineRule="atLeast"/>
        <w:ind w:left="0" w:right="0" w:firstLine="630"/>
        <w:rPr>
          <w:rFonts w:hint="eastAsia" w:ascii="仿宋" w:hAnsi="仿宋" w:eastAsia="仿宋" w:cs="仿宋"/>
          <w:i w:val="0"/>
          <w:caps w:val="0"/>
          <w:color w:val="000000"/>
          <w:spacing w:val="0"/>
          <w:sz w:val="32"/>
          <w:szCs w:val="32"/>
          <w:u w:val="single"/>
        </w:rPr>
      </w:pPr>
      <w:r>
        <w:rPr>
          <w:rFonts w:hint="eastAsia" w:ascii="仿宋_GB2312" w:hAnsi="sans-serif" w:eastAsia="仿宋_GB2312" w:cs="仿宋_GB2312"/>
          <w:i w:val="0"/>
          <w:caps w:val="0"/>
          <w:color w:val="000000"/>
          <w:spacing w:val="0"/>
          <w:sz w:val="32"/>
          <w:szCs w:val="32"/>
          <w:lang w:eastAsia="zh-CN"/>
        </w:rPr>
        <w:t>北固幼儿园</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年一般公共预算基本支出</w:t>
      </w:r>
      <w:r>
        <w:rPr>
          <w:rFonts w:hint="eastAsia" w:ascii="仿宋_GB2312" w:hAnsi="sans-serif" w:eastAsia="仿宋_GB2312" w:cs="仿宋_GB2312"/>
          <w:i w:val="0"/>
          <w:caps w:val="0"/>
          <w:color w:val="000000"/>
          <w:spacing w:val="0"/>
          <w:sz w:val="32"/>
          <w:szCs w:val="32"/>
          <w:lang w:val="en-US" w:eastAsia="zh-CN"/>
        </w:rPr>
        <w:t>344.01</w:t>
      </w:r>
      <w:r>
        <w:rPr>
          <w:rFonts w:hint="default" w:ascii="仿宋_GB2312" w:hAnsi="sans-serif" w:eastAsia="仿宋_GB2312" w:cs="仿宋_GB2312"/>
          <w:i w:val="0"/>
          <w:caps w:val="0"/>
          <w:color w:val="000000"/>
          <w:spacing w:val="0"/>
          <w:sz w:val="32"/>
          <w:szCs w:val="32"/>
        </w:rPr>
        <w:t>万元，其中：人员经费</w:t>
      </w:r>
      <w:r>
        <w:rPr>
          <w:rFonts w:hint="eastAsia" w:ascii="仿宋_GB2312" w:hAnsi="sans-serif" w:eastAsia="仿宋_GB2312" w:cs="仿宋_GB2312"/>
          <w:i w:val="0"/>
          <w:caps w:val="0"/>
          <w:color w:val="000000"/>
          <w:spacing w:val="0"/>
          <w:sz w:val="32"/>
          <w:szCs w:val="32"/>
          <w:lang w:val="en-US" w:eastAsia="zh-CN"/>
        </w:rPr>
        <w:t>321.53</w:t>
      </w:r>
      <w:r>
        <w:rPr>
          <w:rFonts w:hint="default" w:ascii="仿宋_GB2312" w:hAnsi="sans-serif" w:eastAsia="仿宋_GB2312" w:cs="仿宋_GB2312"/>
          <w:i w:val="0"/>
          <w:caps w:val="0"/>
          <w:color w:val="000000"/>
          <w:spacing w:val="0"/>
          <w:sz w:val="32"/>
          <w:szCs w:val="32"/>
        </w:rPr>
        <w:t>万元，主要包括：基本工资</w:t>
      </w:r>
      <w:r>
        <w:rPr>
          <w:rFonts w:hint="eastAsia" w:ascii="仿宋_GB2312" w:hAnsi="sans-serif" w:eastAsia="仿宋_GB2312" w:cs="仿宋_GB2312"/>
          <w:i w:val="0"/>
          <w:caps w:val="0"/>
          <w:color w:val="000000"/>
          <w:spacing w:val="0"/>
          <w:sz w:val="32"/>
          <w:szCs w:val="32"/>
          <w:lang w:val="en-US" w:eastAsia="zh-CN"/>
        </w:rPr>
        <w:t>万元</w:t>
      </w:r>
      <w:r>
        <w:rPr>
          <w:rFonts w:hint="default" w:ascii="仿宋_GB2312" w:hAnsi="sans-serif" w:eastAsia="仿宋_GB2312" w:cs="仿宋_GB2312"/>
          <w:i w:val="0"/>
          <w:caps w:val="0"/>
          <w:color w:val="000000"/>
          <w:spacing w:val="0"/>
          <w:sz w:val="32"/>
          <w:szCs w:val="32"/>
        </w:rPr>
        <w:t>、津贴补贴、绩效工资</w:t>
      </w:r>
      <w:r>
        <w:rPr>
          <w:rFonts w:hint="eastAsia" w:ascii="仿宋_GB2312" w:hAnsi="sans-serif" w:eastAsia="仿宋_GB2312" w:cs="仿宋_GB2312"/>
          <w:i w:val="0"/>
          <w:caps w:val="0"/>
          <w:color w:val="000000"/>
          <w:spacing w:val="0"/>
          <w:sz w:val="32"/>
          <w:szCs w:val="32"/>
          <w:lang w:val="en-US" w:eastAsia="zh-CN"/>
        </w:rPr>
        <w:t>万元</w:t>
      </w:r>
      <w:r>
        <w:rPr>
          <w:rFonts w:hint="default" w:ascii="仿宋_GB2312" w:hAnsi="sans-serif" w:eastAsia="仿宋_GB2312" w:cs="仿宋_GB2312"/>
          <w:i w:val="0"/>
          <w:caps w:val="0"/>
          <w:color w:val="000000"/>
          <w:spacing w:val="0"/>
          <w:sz w:val="32"/>
          <w:szCs w:val="32"/>
        </w:rPr>
        <w:t>、机关事业单位基本养老保险缴费、职业年金</w:t>
      </w:r>
      <w:r>
        <w:rPr>
          <w:rFonts w:hint="eastAsia" w:ascii="仿宋_GB2312" w:hAnsi="sans-serif" w:eastAsia="仿宋_GB2312" w:cs="仿宋_GB2312"/>
          <w:i w:val="0"/>
          <w:caps w:val="0"/>
          <w:color w:val="000000"/>
          <w:spacing w:val="0"/>
          <w:sz w:val="32"/>
          <w:szCs w:val="32"/>
          <w:lang w:eastAsia="zh-CN"/>
        </w:rPr>
        <w:t>缴费</w:t>
      </w:r>
      <w:r>
        <w:rPr>
          <w:rFonts w:hint="default" w:ascii="仿宋_GB2312" w:hAnsi="sans-serif" w:eastAsia="仿宋_GB2312" w:cs="仿宋_GB2312"/>
          <w:i w:val="0"/>
          <w:caps w:val="0"/>
          <w:color w:val="000000"/>
          <w:spacing w:val="0"/>
          <w:sz w:val="32"/>
          <w:szCs w:val="32"/>
        </w:rPr>
        <w:t>、职工基本医疗保险</w:t>
      </w:r>
      <w:r>
        <w:rPr>
          <w:rFonts w:hint="eastAsia" w:ascii="仿宋_GB2312" w:hAnsi="sans-serif" w:eastAsia="仿宋_GB2312" w:cs="仿宋_GB2312"/>
          <w:i w:val="0"/>
          <w:caps w:val="0"/>
          <w:color w:val="000000"/>
          <w:spacing w:val="0"/>
          <w:sz w:val="32"/>
          <w:szCs w:val="32"/>
          <w:lang w:eastAsia="zh-CN"/>
        </w:rPr>
        <w:t>缴费</w:t>
      </w:r>
      <w:r>
        <w:rPr>
          <w:rFonts w:hint="default" w:ascii="仿宋_GB2312" w:hAnsi="sans-serif" w:eastAsia="仿宋_GB2312" w:cs="仿宋_GB2312"/>
          <w:i w:val="0"/>
          <w:caps w:val="0"/>
          <w:color w:val="000000"/>
          <w:spacing w:val="0"/>
          <w:sz w:val="32"/>
          <w:szCs w:val="32"/>
        </w:rPr>
        <w:t>、公务员医疗补助缴费、</w:t>
      </w:r>
      <w:r>
        <w:rPr>
          <w:rFonts w:hint="eastAsia" w:ascii="仿宋_GB2312" w:hAnsi="sans-serif" w:eastAsia="仿宋_GB2312" w:cs="仿宋_GB2312"/>
          <w:i w:val="0"/>
          <w:caps w:val="0"/>
          <w:color w:val="000000"/>
          <w:spacing w:val="0"/>
          <w:sz w:val="32"/>
          <w:szCs w:val="32"/>
          <w:lang w:eastAsia="zh-CN"/>
        </w:rPr>
        <w:t>其他社会保障缴费</w:t>
      </w:r>
      <w:r>
        <w:rPr>
          <w:rFonts w:hint="eastAsia"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rPr>
        <w:t>住房公积金</w:t>
      </w:r>
      <w:r>
        <w:rPr>
          <w:rFonts w:hint="eastAsia"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rPr>
        <w:t>公用经费</w:t>
      </w:r>
      <w:r>
        <w:rPr>
          <w:rFonts w:hint="eastAsia" w:ascii="仿宋_GB2312" w:hAnsi="sans-serif" w:eastAsia="仿宋_GB2312" w:cs="仿宋_GB2312"/>
          <w:i w:val="0"/>
          <w:caps w:val="0"/>
          <w:color w:val="000000"/>
          <w:spacing w:val="0"/>
          <w:sz w:val="32"/>
          <w:szCs w:val="32"/>
          <w:lang w:val="en-US" w:eastAsia="zh-CN"/>
        </w:rPr>
        <w:t>22.48</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eastAsia="zh-CN"/>
        </w:rPr>
        <w:t>公用经费</w:t>
      </w:r>
      <w:r>
        <w:rPr>
          <w:rFonts w:hint="default" w:ascii="仿宋_GB2312" w:hAnsi="sans-serif" w:eastAsia="仿宋_GB2312" w:cs="仿宋_GB2312"/>
          <w:i w:val="0"/>
          <w:caps w:val="0"/>
          <w:color w:val="000000"/>
          <w:spacing w:val="0"/>
          <w:sz w:val="32"/>
          <w:szCs w:val="32"/>
        </w:rPr>
        <w:t>主要包括：办公费、印刷费、水费、电费、邮电费、差旅费、维修（护）费、会议费、培训费、劳务费、工会经费、福利费、其他交通费、其他商品和服务支出</w:t>
      </w:r>
      <w:r>
        <w:rPr>
          <w:rFonts w:hint="eastAsia" w:ascii="仿宋_GB2312" w:hAnsi="sans-serif" w:eastAsia="仿宋_GB2312" w:cs="仿宋_GB2312"/>
          <w:i w:val="0"/>
          <w:caps w:val="0"/>
          <w:color w:val="000000"/>
          <w:spacing w:val="0"/>
          <w:sz w:val="32"/>
          <w:szCs w:val="32"/>
          <w:lang w:eastAsia="zh-CN"/>
        </w:rPr>
        <w:t>。</w:t>
      </w:r>
    </w:p>
    <w:p w14:paraId="0707C92B">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仿宋_GB2312" w:cs="sans-serif"/>
          <w:i w:val="0"/>
          <w:caps w:val="0"/>
          <w:color w:val="000000"/>
          <w:spacing w:val="0"/>
          <w:sz w:val="24"/>
          <w:szCs w:val="24"/>
          <w:lang w:val="en-US" w:eastAsia="zh-CN"/>
        </w:rPr>
      </w:pPr>
      <w:r>
        <w:rPr>
          <w:rFonts w:hint="eastAsia" w:ascii="仿宋_GB2312" w:hAnsi="sans-serif" w:eastAsia="仿宋_GB2312" w:cs="仿宋_GB2312"/>
          <w:i w:val="0"/>
          <w:caps w:val="0"/>
          <w:color w:val="000000"/>
          <w:spacing w:val="0"/>
          <w:sz w:val="32"/>
          <w:szCs w:val="32"/>
          <w:lang w:eastAsia="zh-CN"/>
        </w:rPr>
        <w:t>北固幼儿园</w:t>
      </w:r>
      <w:r>
        <w:rPr>
          <w:rFonts w:hint="eastAsia" w:ascii="仿宋_GB2312" w:hAnsi="sans-serif" w:eastAsia="仿宋_GB2312" w:cs="仿宋_GB2312"/>
          <w:i w:val="0"/>
          <w:caps w:val="0"/>
          <w:color w:val="000000"/>
          <w:spacing w:val="0"/>
          <w:sz w:val="32"/>
          <w:szCs w:val="32"/>
          <w:lang w:val="en-US" w:eastAsia="zh-CN"/>
        </w:rPr>
        <w:t>2025</w:t>
      </w:r>
      <w:bookmarkStart w:id="0" w:name="_GoBack"/>
      <w:bookmarkEnd w:id="0"/>
      <w:r>
        <w:rPr>
          <w:rFonts w:hint="default" w:ascii="仿宋_GB2312" w:hAnsi="sans-serif" w:eastAsia="仿宋_GB2312" w:cs="仿宋_GB2312"/>
          <w:i w:val="0"/>
          <w:caps w:val="0"/>
          <w:color w:val="000000"/>
          <w:spacing w:val="0"/>
          <w:sz w:val="32"/>
          <w:szCs w:val="32"/>
        </w:rPr>
        <w:t>年一般公共预算</w:t>
      </w:r>
      <w:r>
        <w:rPr>
          <w:rFonts w:hint="eastAsia" w:ascii="仿宋_GB2312" w:hAnsi="sans-serif" w:eastAsia="仿宋_GB2312" w:cs="仿宋_GB2312"/>
          <w:i w:val="0"/>
          <w:caps w:val="0"/>
          <w:color w:val="000000"/>
          <w:spacing w:val="0"/>
          <w:sz w:val="32"/>
          <w:szCs w:val="32"/>
          <w:lang w:eastAsia="zh-CN"/>
        </w:rPr>
        <w:t>项目</w:t>
      </w:r>
      <w:r>
        <w:rPr>
          <w:rFonts w:hint="default" w:ascii="仿宋_GB2312" w:hAnsi="sans-serif" w:eastAsia="仿宋_GB2312" w:cs="仿宋_GB2312"/>
          <w:i w:val="0"/>
          <w:caps w:val="0"/>
          <w:color w:val="000000"/>
          <w:spacing w:val="0"/>
          <w:sz w:val="32"/>
          <w:szCs w:val="32"/>
        </w:rPr>
        <w:t>支出</w:t>
      </w:r>
      <w:r>
        <w:rPr>
          <w:rFonts w:hint="eastAsia" w:ascii="仿宋_GB2312" w:hAnsi="sans-serif" w:eastAsia="仿宋_GB2312" w:cs="仿宋_GB2312"/>
          <w:i w:val="0"/>
          <w:caps w:val="0"/>
          <w:color w:val="000000"/>
          <w:spacing w:val="0"/>
          <w:sz w:val="32"/>
          <w:szCs w:val="32"/>
          <w:lang w:val="en-US" w:eastAsia="zh-CN"/>
        </w:rPr>
        <w:t>232.94</w:t>
      </w:r>
      <w:r>
        <w:rPr>
          <w:rFonts w:hint="default" w:ascii="仿宋_GB2312" w:hAnsi="sans-serif" w:eastAsia="仿宋_GB2312" w:cs="仿宋_GB2312"/>
          <w:i w:val="0"/>
          <w:caps w:val="0"/>
          <w:color w:val="000000"/>
          <w:spacing w:val="0"/>
          <w:sz w:val="32"/>
          <w:szCs w:val="32"/>
        </w:rPr>
        <w:t>万元，其中：</w:t>
      </w:r>
      <w:r>
        <w:rPr>
          <w:rFonts w:hint="eastAsia" w:ascii="仿宋_GB2312" w:hAnsi="sans-serif" w:eastAsia="仿宋_GB2312" w:cs="仿宋_GB2312"/>
          <w:i w:val="0"/>
          <w:caps w:val="0"/>
          <w:color w:val="000000"/>
          <w:spacing w:val="0"/>
          <w:sz w:val="32"/>
          <w:szCs w:val="32"/>
          <w:lang w:eastAsia="zh-CN"/>
        </w:rPr>
        <w:t>保安服务费</w:t>
      </w:r>
      <w:r>
        <w:rPr>
          <w:rFonts w:hint="eastAsia" w:ascii="仿宋_GB2312" w:hAnsi="sans-serif" w:eastAsia="仿宋_GB2312" w:cs="仿宋_GB2312"/>
          <w:i w:val="0"/>
          <w:caps w:val="0"/>
          <w:color w:val="000000"/>
          <w:spacing w:val="0"/>
          <w:sz w:val="32"/>
          <w:szCs w:val="32"/>
          <w:lang w:val="en-US" w:eastAsia="zh-CN"/>
        </w:rPr>
        <w:t>12万元，聘用人员（专任教师、保育员、厨师、保洁）经费88万元，幼儿保教费对口安排的支出132.94万元。</w:t>
      </w:r>
    </w:p>
    <w:p w14:paraId="28FC5286">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七、“三公”经费财政拨款预算安排情况说明</w:t>
      </w:r>
    </w:p>
    <w:p w14:paraId="36A6CB1C">
      <w:pPr>
        <w:pStyle w:val="8"/>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eastAsia="zh-CN"/>
        </w:rPr>
        <w:t>北固幼儿园</w:t>
      </w:r>
      <w:r>
        <w:rPr>
          <w:rFonts w:hint="default" w:ascii="仿宋_GB2312" w:hAnsi="sans-serif" w:eastAsia="仿宋_GB2312" w:cs="仿宋_GB2312"/>
          <w:i w:val="0"/>
          <w:caps w:val="0"/>
          <w:color w:val="000000"/>
          <w:spacing w:val="0"/>
          <w:sz w:val="32"/>
          <w:szCs w:val="32"/>
        </w:rPr>
        <w:t>年“三公”经费财政拨款预算数</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万元，其中：因公出国（境）经费0元，公务接待费0元，公务用车购置及运行维护费0元。</w:t>
      </w:r>
    </w:p>
    <w:p w14:paraId="182ACD27">
      <w:pPr>
        <w:pStyle w:val="8"/>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北固幼儿园202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年没有使用财政拨款安排“三公”经费预算。</w:t>
      </w:r>
    </w:p>
    <w:p w14:paraId="37B14CF1">
      <w:pPr>
        <w:pStyle w:val="8"/>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（一）因公出国（境）经费较202</w:t>
      </w:r>
      <w:r>
        <w:rPr>
          <w:rFonts w:hint="eastAsia" w:ascii="仿宋_GB2312" w:hAnsi="sans-serif" w:eastAsia="仿宋_GB2312" w:cs="仿宋_GB2312"/>
          <w:i w:val="0"/>
          <w:caps w:val="0"/>
          <w:color w:val="000000"/>
          <w:spacing w:val="0"/>
          <w:sz w:val="32"/>
          <w:szCs w:val="32"/>
          <w:lang w:val="en-US" w:eastAsia="zh-CN"/>
        </w:rPr>
        <w:t>4</w:t>
      </w:r>
      <w:r>
        <w:rPr>
          <w:rFonts w:hint="default" w:ascii="仿宋_GB2312" w:hAnsi="sans-serif" w:eastAsia="仿宋_GB2312" w:cs="仿宋_GB2312"/>
          <w:i w:val="0"/>
          <w:caps w:val="0"/>
          <w:color w:val="000000"/>
          <w:spacing w:val="0"/>
          <w:sz w:val="32"/>
          <w:szCs w:val="32"/>
        </w:rPr>
        <w:t>年预算增长0%</w:t>
      </w:r>
    </w:p>
    <w:p w14:paraId="2BD1363D">
      <w:pPr>
        <w:pStyle w:val="8"/>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（二）公务接待费较202</w:t>
      </w:r>
      <w:r>
        <w:rPr>
          <w:rFonts w:hint="eastAsia" w:ascii="仿宋_GB2312" w:hAnsi="sans-serif" w:eastAsia="仿宋_GB2312" w:cs="仿宋_GB2312"/>
          <w:i w:val="0"/>
          <w:caps w:val="0"/>
          <w:color w:val="000000"/>
          <w:spacing w:val="0"/>
          <w:sz w:val="32"/>
          <w:szCs w:val="32"/>
          <w:lang w:val="en-US" w:eastAsia="zh-CN"/>
        </w:rPr>
        <w:t>4</w:t>
      </w:r>
      <w:r>
        <w:rPr>
          <w:rFonts w:hint="default" w:ascii="仿宋_GB2312" w:hAnsi="sans-serif" w:eastAsia="仿宋_GB2312" w:cs="仿宋_GB2312"/>
          <w:i w:val="0"/>
          <w:caps w:val="0"/>
          <w:color w:val="000000"/>
          <w:spacing w:val="0"/>
          <w:sz w:val="32"/>
          <w:szCs w:val="32"/>
        </w:rPr>
        <w:t>年预算增长0%</w:t>
      </w:r>
    </w:p>
    <w:p w14:paraId="42B931AC">
      <w:pPr>
        <w:pStyle w:val="8"/>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（三）公务用车购置及运行维护费较202</w:t>
      </w:r>
      <w:r>
        <w:rPr>
          <w:rFonts w:hint="eastAsia" w:ascii="仿宋_GB2312" w:hAnsi="sans-serif" w:eastAsia="仿宋_GB2312" w:cs="仿宋_GB2312"/>
          <w:i w:val="0"/>
          <w:caps w:val="0"/>
          <w:color w:val="000000"/>
          <w:spacing w:val="0"/>
          <w:sz w:val="32"/>
          <w:szCs w:val="32"/>
          <w:lang w:val="en-US" w:eastAsia="zh-CN"/>
        </w:rPr>
        <w:t>4</w:t>
      </w:r>
      <w:r>
        <w:rPr>
          <w:rFonts w:hint="default" w:ascii="仿宋_GB2312" w:hAnsi="sans-serif" w:eastAsia="仿宋_GB2312" w:cs="仿宋_GB2312"/>
          <w:i w:val="0"/>
          <w:caps w:val="0"/>
          <w:color w:val="000000"/>
          <w:spacing w:val="0"/>
          <w:sz w:val="32"/>
          <w:szCs w:val="32"/>
        </w:rPr>
        <w:t>年预算增长0%</w:t>
      </w:r>
    </w:p>
    <w:p w14:paraId="0DF53D46">
      <w:pPr>
        <w:pStyle w:val="8"/>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幼儿园现无公务用车。</w:t>
      </w:r>
    </w:p>
    <w:p w14:paraId="0164BA91">
      <w:pPr>
        <w:pStyle w:val="8"/>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年安排公务用车购置费0元。</w:t>
      </w:r>
    </w:p>
    <w:p w14:paraId="2D7168E6">
      <w:pPr>
        <w:pStyle w:val="8"/>
        <w:keepNext w:val="0"/>
        <w:keepLines w:val="0"/>
        <w:widowControl/>
        <w:suppressLineNumbers w:val="0"/>
        <w:spacing w:before="75" w:beforeAutospacing="0" w:after="75" w:afterAutospacing="0" w:line="600" w:lineRule="atLeast"/>
        <w:ind w:left="0" w:right="0" w:firstLine="630"/>
        <w:rPr>
          <w:rFonts w:hint="eastAsia" w:ascii="仿宋" w:hAnsi="仿宋" w:eastAsia="仿宋" w:cs="仿宋"/>
          <w:b w:val="0"/>
          <w:bCs w:val="0"/>
          <w:i w:val="0"/>
          <w:caps w:val="0"/>
          <w:color w:val="000000"/>
          <w:spacing w:val="0"/>
          <w:sz w:val="32"/>
          <w:szCs w:val="32"/>
        </w:rPr>
      </w:pPr>
      <w:r>
        <w:rPr>
          <w:rFonts w:hint="default" w:ascii="仿宋_GB2312" w:hAnsi="sans-serif" w:eastAsia="仿宋_GB2312" w:cs="仿宋_GB2312"/>
          <w:i w:val="0"/>
          <w:caps w:val="0"/>
          <w:color w:val="000000"/>
          <w:spacing w:val="0"/>
          <w:sz w:val="32"/>
          <w:szCs w:val="32"/>
        </w:rPr>
        <w:t>202</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年安排公务用车运行维护费0元。</w:t>
      </w:r>
    </w:p>
    <w:p w14:paraId="66BC3984">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八、“会议费”、“培训费”、“差旅费”财政拨款预算安排情况说明</w:t>
      </w:r>
    </w:p>
    <w:p w14:paraId="0E0D62AF">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北固幼儿园</w:t>
      </w:r>
      <w:r>
        <w:rPr>
          <w:rFonts w:hint="eastAsia" w:ascii="仿宋_GB2312" w:hAnsi="sans-serif" w:eastAsia="仿宋_GB2312" w:cs="仿宋_GB2312"/>
          <w:i w:val="0"/>
          <w:caps w:val="0"/>
          <w:color w:val="000000"/>
          <w:spacing w:val="0"/>
          <w:sz w:val="32"/>
          <w:szCs w:val="32"/>
          <w:lang w:val="en-US" w:eastAsia="zh-CN"/>
        </w:rPr>
        <w:t>2025年</w:t>
      </w:r>
      <w:r>
        <w:rPr>
          <w:rFonts w:hint="default" w:ascii="仿宋_GB2312" w:hAnsi="sans-serif" w:eastAsia="仿宋_GB2312" w:cs="仿宋_GB2312"/>
          <w:i w:val="0"/>
          <w:caps w:val="0"/>
          <w:color w:val="000000"/>
          <w:spacing w:val="0"/>
          <w:sz w:val="32"/>
          <w:szCs w:val="32"/>
        </w:rPr>
        <w:t>“会议费”“培训费”“差旅费”财政拨款预算数</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万元，其中：会议费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万元，培训费</w:t>
      </w:r>
      <w:r>
        <w:rPr>
          <w:rFonts w:hint="eastAsia" w:ascii="仿宋_GB2312" w:hAnsi="sans-serif" w:eastAsia="仿宋_GB2312" w:cs="仿宋_GB2312"/>
          <w:i w:val="0"/>
          <w:caps w:val="0"/>
          <w:color w:val="000000"/>
          <w:spacing w:val="0"/>
          <w:sz w:val="32"/>
          <w:szCs w:val="32"/>
          <w:lang w:eastAsia="zh-CN"/>
        </w:rPr>
        <w:t>和</w:t>
      </w:r>
      <w:r>
        <w:rPr>
          <w:rFonts w:hint="default" w:ascii="仿宋_GB2312" w:hAnsi="sans-serif" w:eastAsia="仿宋_GB2312" w:cs="仿宋_GB2312"/>
          <w:i w:val="0"/>
          <w:caps w:val="0"/>
          <w:color w:val="000000"/>
          <w:spacing w:val="0"/>
          <w:sz w:val="32"/>
          <w:szCs w:val="32"/>
        </w:rPr>
        <w:t>差旅费</w:t>
      </w:r>
      <w:r>
        <w:rPr>
          <w:rFonts w:hint="eastAsia" w:ascii="仿宋_GB2312" w:hAnsi="sans-serif" w:eastAsia="仿宋_GB2312" w:cs="仿宋_GB2312"/>
          <w:i w:val="0"/>
          <w:caps w:val="0"/>
          <w:color w:val="000000"/>
          <w:spacing w:val="0"/>
          <w:sz w:val="32"/>
          <w:szCs w:val="32"/>
          <w:lang w:eastAsia="zh-CN"/>
        </w:rPr>
        <w:t>共</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14:paraId="52581E3F">
      <w:pPr>
        <w:pStyle w:val="8"/>
        <w:keepNext w:val="0"/>
        <w:keepLines w:val="0"/>
        <w:widowControl/>
        <w:numPr>
          <w:ilvl w:val="0"/>
          <w:numId w:val="3"/>
        </w:numPr>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32"/>
          <w:szCs w:val="32"/>
        </w:rPr>
      </w:pPr>
      <w:r>
        <w:rPr>
          <w:rFonts w:hint="default" w:ascii="楷体_GB2312" w:hAnsi="sans-serif" w:eastAsia="楷体_GB2312" w:cs="楷体_GB2312"/>
          <w:i w:val="0"/>
          <w:caps w:val="0"/>
          <w:color w:val="000000"/>
          <w:spacing w:val="0"/>
          <w:sz w:val="32"/>
          <w:szCs w:val="32"/>
        </w:rPr>
        <w:t>会议费较</w:t>
      </w:r>
      <w:r>
        <w:rPr>
          <w:rFonts w:hint="default" w:ascii="楷体_GB2312" w:hAnsi="楷体_GB2312" w:eastAsia="楷体_GB2312" w:cs="楷体_GB2312"/>
          <w:i w:val="0"/>
          <w:caps w:val="0"/>
          <w:color w:val="000000"/>
          <w:spacing w:val="0"/>
          <w:sz w:val="32"/>
          <w:szCs w:val="32"/>
        </w:rPr>
        <w:t>上年</w:t>
      </w:r>
      <w:r>
        <w:rPr>
          <w:rFonts w:hint="default" w:ascii="楷体_GB2312" w:hAnsi="sans-serif" w:eastAsia="楷体_GB2312" w:cs="楷体_GB2312"/>
          <w:i w:val="0"/>
          <w:caps w:val="0"/>
          <w:color w:val="000000"/>
          <w:spacing w:val="0"/>
          <w:sz w:val="32"/>
          <w:szCs w:val="32"/>
        </w:rPr>
        <w:t>预算</w:t>
      </w:r>
      <w:r>
        <w:rPr>
          <w:rFonts w:hint="eastAsia" w:ascii="楷体_GB2312" w:hAnsi="sans-serif" w:eastAsia="楷体_GB2312" w:cs="楷体_GB2312"/>
          <w:i w:val="0"/>
          <w:caps w:val="0"/>
          <w:color w:val="000000"/>
          <w:spacing w:val="0"/>
          <w:sz w:val="32"/>
          <w:szCs w:val="32"/>
          <w:lang w:eastAsia="zh-CN"/>
        </w:rPr>
        <w:t>持平。</w:t>
      </w:r>
    </w:p>
    <w:p w14:paraId="01E3BB17">
      <w:pPr>
        <w:pStyle w:val="8"/>
        <w:keepNext w:val="0"/>
        <w:keepLines w:val="0"/>
        <w:widowControl/>
        <w:numPr>
          <w:ilvl w:val="0"/>
          <w:numId w:val="3"/>
        </w:numPr>
        <w:suppressLineNumbers w:val="0"/>
        <w:spacing w:before="75" w:beforeAutospacing="0" w:after="75" w:afterAutospacing="0" w:line="600" w:lineRule="atLeast"/>
        <w:ind w:left="0" w:right="0" w:firstLine="630"/>
        <w:rPr>
          <w:rFonts w:hint="default" w:ascii="楷体_GB2312" w:hAnsi="楷体_GB2312" w:eastAsia="楷体_GB2312" w:cs="楷体_GB2312"/>
          <w:i w:val="0"/>
          <w:caps w:val="0"/>
          <w:color w:val="000000"/>
          <w:spacing w:val="0"/>
          <w:sz w:val="32"/>
          <w:szCs w:val="32"/>
        </w:rPr>
      </w:pPr>
      <w:r>
        <w:rPr>
          <w:rFonts w:hint="default" w:ascii="楷体_GB2312" w:hAnsi="sans-serif" w:eastAsia="楷体_GB2312" w:cs="楷体_GB2312"/>
          <w:i w:val="0"/>
          <w:caps w:val="0"/>
          <w:color w:val="000000"/>
          <w:spacing w:val="0"/>
          <w:sz w:val="32"/>
          <w:szCs w:val="32"/>
        </w:rPr>
        <w:t>培训费</w:t>
      </w:r>
      <w:r>
        <w:rPr>
          <w:rFonts w:hint="eastAsia" w:ascii="楷体_GB2312" w:hAnsi="sans-serif" w:eastAsia="楷体_GB2312" w:cs="楷体_GB2312"/>
          <w:i w:val="0"/>
          <w:caps w:val="0"/>
          <w:color w:val="000000"/>
          <w:spacing w:val="0"/>
          <w:sz w:val="32"/>
          <w:szCs w:val="32"/>
          <w:lang w:eastAsia="zh-CN"/>
        </w:rPr>
        <w:t>、差率费</w:t>
      </w:r>
      <w:r>
        <w:rPr>
          <w:rFonts w:hint="default" w:ascii="楷体_GB2312" w:hAnsi="sans-serif" w:eastAsia="楷体_GB2312" w:cs="楷体_GB2312"/>
          <w:i w:val="0"/>
          <w:caps w:val="0"/>
          <w:color w:val="000000"/>
          <w:spacing w:val="0"/>
          <w:sz w:val="32"/>
          <w:szCs w:val="32"/>
        </w:rPr>
        <w:t>较</w:t>
      </w:r>
      <w:r>
        <w:rPr>
          <w:rFonts w:hint="default" w:ascii="楷体_GB2312" w:hAnsi="楷体_GB2312" w:eastAsia="楷体_GB2312" w:cs="楷体_GB2312"/>
          <w:i w:val="0"/>
          <w:caps w:val="0"/>
          <w:color w:val="000000"/>
          <w:spacing w:val="0"/>
          <w:sz w:val="32"/>
          <w:szCs w:val="32"/>
        </w:rPr>
        <w:t>上年</w:t>
      </w:r>
      <w:r>
        <w:rPr>
          <w:rFonts w:hint="default" w:ascii="楷体_GB2312" w:hAnsi="sans-serif" w:eastAsia="楷体_GB2312" w:cs="楷体_GB2312"/>
          <w:i w:val="0"/>
          <w:caps w:val="0"/>
          <w:color w:val="000000"/>
          <w:spacing w:val="0"/>
          <w:sz w:val="32"/>
          <w:szCs w:val="32"/>
        </w:rPr>
        <w:t>预算</w:t>
      </w:r>
      <w:r>
        <w:rPr>
          <w:rFonts w:hint="eastAsia" w:ascii="楷体_GB2312" w:hAnsi="sans-serif" w:eastAsia="楷体_GB2312" w:cs="楷体_GB2312"/>
          <w:i w:val="0"/>
          <w:caps w:val="0"/>
          <w:color w:val="000000"/>
          <w:spacing w:val="0"/>
          <w:sz w:val="32"/>
          <w:szCs w:val="32"/>
          <w:lang w:eastAsia="zh-CN"/>
        </w:rPr>
        <w:t>减少</w:t>
      </w:r>
      <w:r>
        <w:rPr>
          <w:rFonts w:hint="eastAsia" w:ascii="楷体_GB2312" w:hAnsi="sans-serif" w:eastAsia="楷体_GB2312" w:cs="楷体_GB2312"/>
          <w:i w:val="0"/>
          <w:caps w:val="0"/>
          <w:color w:val="000000"/>
          <w:spacing w:val="0"/>
          <w:sz w:val="32"/>
          <w:szCs w:val="32"/>
          <w:lang w:val="en-US" w:eastAsia="zh-CN"/>
        </w:rPr>
        <w:t>100%</w:t>
      </w:r>
      <w:r>
        <w:rPr>
          <w:rFonts w:hint="eastAsia" w:ascii="仿宋_GB2312" w:hAnsi="sans-serif" w:eastAsia="仿宋_GB2312" w:cs="仿宋_GB2312"/>
          <w:i w:val="0"/>
          <w:caps w:val="0"/>
          <w:color w:val="000000"/>
          <w:spacing w:val="0"/>
          <w:sz w:val="32"/>
          <w:szCs w:val="32"/>
          <w:lang w:eastAsia="zh-CN"/>
        </w:rPr>
        <w:t>，</w:t>
      </w:r>
      <w:r>
        <w:rPr>
          <w:rFonts w:hint="eastAsia" w:ascii="楷体_GB2312" w:hAnsi="楷体_GB2312" w:eastAsia="楷体_GB2312" w:cs="楷体_GB2312"/>
          <w:i w:val="0"/>
          <w:caps w:val="0"/>
          <w:color w:val="000000"/>
          <w:spacing w:val="0"/>
          <w:sz w:val="32"/>
          <w:szCs w:val="32"/>
          <w:lang w:eastAsia="zh-CN"/>
        </w:rPr>
        <w:t>主要原因是外出人员培训减少。</w:t>
      </w:r>
    </w:p>
    <w:p w14:paraId="68114A0A">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九、政府性基金预算支出情况说明</w:t>
      </w:r>
    </w:p>
    <w:p w14:paraId="745E58AD">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北固幼儿园</w:t>
      </w:r>
      <w:r>
        <w:rPr>
          <w:rFonts w:hint="default" w:ascii="仿宋_GB2312" w:hAnsi="sans-serif" w:eastAsia="仿宋_GB2312" w:cs="仿宋_GB2312"/>
          <w:i w:val="0"/>
          <w:caps w:val="0"/>
          <w:color w:val="000000"/>
          <w:spacing w:val="0"/>
          <w:sz w:val="32"/>
          <w:szCs w:val="32"/>
        </w:rPr>
        <w:t>年政府性基金预算支出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万元，其中：基本支出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万元，项目支出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14:paraId="3461B279">
      <w:pPr>
        <w:pStyle w:val="8"/>
        <w:keepNext w:val="0"/>
        <w:keepLines w:val="0"/>
        <w:widowControl/>
        <w:suppressLineNumbers w:val="0"/>
        <w:spacing w:before="75" w:beforeAutospacing="0" w:after="75" w:afterAutospacing="0" w:line="600" w:lineRule="atLeast"/>
        <w:ind w:left="0" w:right="0" w:firstLine="630"/>
        <w:rPr>
          <w:rFonts w:hint="eastAsia" w:ascii="仿宋" w:hAnsi="仿宋" w:eastAsia="仿宋" w:cs="仿宋"/>
          <w:b w:val="0"/>
          <w:bCs w:val="0"/>
          <w:i w:val="0"/>
          <w:caps w:val="0"/>
          <w:color w:val="000000"/>
          <w:spacing w:val="0"/>
          <w:sz w:val="32"/>
          <w:szCs w:val="32"/>
        </w:rPr>
      </w:pPr>
      <w:r>
        <w:rPr>
          <w:rFonts w:hint="eastAsia" w:ascii="仿宋" w:hAnsi="仿宋" w:eastAsia="仿宋" w:cs="仿宋"/>
          <w:b w:val="0"/>
          <w:bCs w:val="0"/>
          <w:i w:val="0"/>
          <w:caps w:val="0"/>
          <w:color w:val="000000"/>
          <w:spacing w:val="0"/>
          <w:sz w:val="32"/>
          <w:szCs w:val="32"/>
        </w:rPr>
        <w:t>北固幼儿园202</w:t>
      </w:r>
      <w:r>
        <w:rPr>
          <w:rFonts w:hint="eastAsia" w:ascii="仿宋" w:hAnsi="仿宋" w:eastAsia="仿宋" w:cs="仿宋"/>
          <w:b w:val="0"/>
          <w:bCs w:val="0"/>
          <w:i w:val="0"/>
          <w:caps w:val="0"/>
          <w:color w:val="000000"/>
          <w:spacing w:val="0"/>
          <w:sz w:val="32"/>
          <w:szCs w:val="32"/>
          <w:lang w:val="en-US" w:eastAsia="zh-CN"/>
        </w:rPr>
        <w:t>5</w:t>
      </w:r>
      <w:r>
        <w:rPr>
          <w:rFonts w:hint="eastAsia" w:ascii="仿宋" w:hAnsi="仿宋" w:eastAsia="仿宋" w:cs="仿宋"/>
          <w:b w:val="0"/>
          <w:bCs w:val="0"/>
          <w:i w:val="0"/>
          <w:caps w:val="0"/>
          <w:color w:val="000000"/>
          <w:spacing w:val="0"/>
          <w:sz w:val="32"/>
          <w:szCs w:val="32"/>
        </w:rPr>
        <w:t>年没有使用政府性基金预算拨款安排的支出。</w:t>
      </w:r>
    </w:p>
    <w:p w14:paraId="45290DC5">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十、国有资本经营预算支出情况说明</w:t>
      </w:r>
    </w:p>
    <w:p w14:paraId="47BF5381">
      <w:pPr>
        <w:pStyle w:val="8"/>
        <w:keepNext w:val="0"/>
        <w:keepLines w:val="0"/>
        <w:widowControl/>
        <w:suppressLineNumbers w:val="0"/>
        <w:spacing w:before="75" w:beforeAutospacing="0" w:after="75" w:afterAutospacing="0" w:line="600" w:lineRule="atLeast"/>
        <w:ind w:left="0" w:right="0" w:firstLine="630"/>
        <w:rPr>
          <w:rFonts w:hint="eastAsia" w:ascii="宋体" w:hAnsi="宋体" w:eastAsia="宋体" w:cs="宋体"/>
          <w:i w:val="0"/>
          <w:caps w:val="0"/>
          <w:color w:val="000000"/>
          <w:spacing w:val="0"/>
          <w:sz w:val="32"/>
          <w:szCs w:val="32"/>
        </w:rPr>
      </w:pPr>
      <w:r>
        <w:rPr>
          <w:rFonts w:hint="eastAsia" w:ascii="仿宋" w:hAnsi="仿宋" w:eastAsia="仿宋" w:cs="仿宋"/>
          <w:sz w:val="30"/>
          <w:szCs w:val="30"/>
          <w:lang w:eastAsia="zh-CN"/>
        </w:rPr>
        <w:t>北</w:t>
      </w:r>
      <w:r>
        <w:rPr>
          <w:rFonts w:hint="eastAsia" w:ascii="仿宋" w:hAnsi="仿宋" w:eastAsia="仿宋" w:cs="仿宋"/>
          <w:sz w:val="30"/>
          <w:szCs w:val="30"/>
        </w:rPr>
        <w:t>固幼儿园202</w:t>
      </w:r>
      <w:r>
        <w:rPr>
          <w:rFonts w:hint="eastAsia" w:ascii="仿宋" w:hAnsi="仿宋" w:eastAsia="仿宋" w:cs="仿宋"/>
          <w:sz w:val="30"/>
          <w:szCs w:val="30"/>
          <w:lang w:val="en-US" w:eastAsia="zh-CN"/>
        </w:rPr>
        <w:t>5</w:t>
      </w:r>
      <w:r>
        <w:rPr>
          <w:rFonts w:hint="eastAsia" w:ascii="仿宋" w:hAnsi="仿宋" w:eastAsia="仿宋" w:cs="仿宋"/>
          <w:sz w:val="30"/>
          <w:szCs w:val="30"/>
        </w:rPr>
        <w:t>年国有资本经营预算支出0</w:t>
      </w:r>
      <w:r>
        <w:rPr>
          <w:rFonts w:hint="default" w:ascii="仿宋_GB2312" w:hAnsi="sans-serif" w:eastAsia="仿宋_GB2312" w:cs="仿宋_GB2312"/>
          <w:i w:val="0"/>
          <w:caps w:val="0"/>
          <w:color w:val="000000"/>
          <w:spacing w:val="0"/>
          <w:sz w:val="32"/>
          <w:szCs w:val="32"/>
        </w:rPr>
        <w:t>万元，其中：基本支出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万元，项目支出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14:paraId="4F1C8345">
      <w:pPr>
        <w:pStyle w:val="8"/>
        <w:keepNext w:val="0"/>
        <w:keepLines w:val="0"/>
        <w:widowControl/>
        <w:suppressLineNumbers w:val="0"/>
        <w:spacing w:before="75" w:beforeAutospacing="0" w:after="75" w:afterAutospacing="0" w:line="600" w:lineRule="atLeast"/>
        <w:ind w:left="0" w:right="0" w:firstLine="63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北固幼儿园202</w:t>
      </w:r>
      <w:r>
        <w:rPr>
          <w:rFonts w:hint="eastAsia" w:ascii="仿宋" w:hAnsi="仿宋" w:eastAsia="仿宋" w:cs="仿宋"/>
          <w:i w:val="0"/>
          <w:caps w:val="0"/>
          <w:color w:val="000000"/>
          <w:spacing w:val="0"/>
          <w:sz w:val="32"/>
          <w:szCs w:val="32"/>
          <w:lang w:val="en-US" w:eastAsia="zh-CN"/>
        </w:rPr>
        <w:t>5</w:t>
      </w:r>
      <w:r>
        <w:rPr>
          <w:rFonts w:hint="eastAsia" w:ascii="仿宋" w:hAnsi="仿宋" w:eastAsia="仿宋" w:cs="仿宋"/>
          <w:i w:val="0"/>
          <w:caps w:val="0"/>
          <w:color w:val="000000"/>
          <w:spacing w:val="0"/>
          <w:sz w:val="32"/>
          <w:szCs w:val="32"/>
        </w:rPr>
        <w:t>年没有使用国有资本经营预算拨款安排的支出。</w:t>
      </w:r>
    </w:p>
    <w:p w14:paraId="61279050">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十一、其他重要事项的情况说明</w:t>
      </w:r>
    </w:p>
    <w:p w14:paraId="35CDF84E">
      <w:pPr>
        <w:pStyle w:val="8"/>
        <w:keepNext w:val="0"/>
        <w:keepLines w:val="0"/>
        <w:widowControl/>
        <w:suppressLineNumbers w:val="0"/>
        <w:spacing w:before="75" w:beforeAutospacing="0" w:after="75" w:afterAutospacing="0" w:line="600" w:lineRule="atLeast"/>
        <w:ind w:left="0" w:right="0" w:firstLine="630"/>
        <w:rPr>
          <w:rFonts w:hint="eastAsia" w:ascii="仿宋" w:hAnsi="仿宋" w:eastAsia="仿宋" w:cs="仿宋"/>
          <w:b/>
          <w:bCs w:val="0"/>
          <w:i w:val="0"/>
          <w:caps w:val="0"/>
          <w:color w:val="000000"/>
          <w:spacing w:val="0"/>
          <w:sz w:val="24"/>
          <w:szCs w:val="24"/>
        </w:rPr>
      </w:pPr>
      <w:r>
        <w:rPr>
          <w:rStyle w:val="11"/>
          <w:rFonts w:hint="eastAsia" w:ascii="仿宋" w:hAnsi="仿宋" w:eastAsia="仿宋" w:cs="仿宋"/>
          <w:b/>
          <w:bCs w:val="0"/>
          <w:i w:val="0"/>
          <w:caps w:val="0"/>
          <w:color w:val="000000"/>
          <w:spacing w:val="0"/>
          <w:sz w:val="32"/>
          <w:szCs w:val="32"/>
        </w:rPr>
        <w:t>（一）机关运行经费</w:t>
      </w:r>
    </w:p>
    <w:p w14:paraId="10E3795E">
      <w:pPr>
        <w:pStyle w:val="8"/>
        <w:keepNext w:val="0"/>
        <w:keepLines w:val="0"/>
        <w:widowControl/>
        <w:suppressLineNumbers w:val="0"/>
        <w:spacing w:before="75" w:beforeAutospacing="0" w:after="75" w:afterAutospacing="0" w:line="600" w:lineRule="atLeast"/>
        <w:ind w:left="0" w:right="0" w:firstLine="630"/>
        <w:rPr>
          <w:rStyle w:val="11"/>
          <w:rFonts w:hint="eastAsia" w:ascii="仿宋" w:hAnsi="仿宋" w:eastAsia="仿宋" w:cs="仿宋"/>
          <w:b w:val="0"/>
          <w:bCs/>
          <w:i w:val="0"/>
          <w:caps w:val="0"/>
          <w:color w:val="000000"/>
          <w:spacing w:val="0"/>
          <w:sz w:val="32"/>
          <w:szCs w:val="32"/>
        </w:rPr>
      </w:pPr>
      <w:r>
        <w:rPr>
          <w:rStyle w:val="11"/>
          <w:rFonts w:hint="eastAsia" w:ascii="仿宋" w:hAnsi="仿宋" w:eastAsia="仿宋" w:cs="仿宋"/>
          <w:b w:val="0"/>
          <w:bCs/>
          <w:i w:val="0"/>
          <w:caps w:val="0"/>
          <w:color w:val="000000"/>
          <w:spacing w:val="0"/>
          <w:sz w:val="32"/>
          <w:szCs w:val="32"/>
        </w:rPr>
        <w:t>202</w:t>
      </w:r>
      <w:r>
        <w:rPr>
          <w:rStyle w:val="11"/>
          <w:rFonts w:hint="eastAsia" w:ascii="仿宋" w:hAnsi="仿宋" w:eastAsia="仿宋" w:cs="仿宋"/>
          <w:b w:val="0"/>
          <w:bCs/>
          <w:i w:val="0"/>
          <w:caps w:val="0"/>
          <w:color w:val="000000"/>
          <w:spacing w:val="0"/>
          <w:sz w:val="32"/>
          <w:szCs w:val="32"/>
          <w:lang w:val="en-US" w:eastAsia="zh-CN"/>
        </w:rPr>
        <w:t>5</w:t>
      </w:r>
      <w:r>
        <w:rPr>
          <w:rStyle w:val="11"/>
          <w:rFonts w:hint="eastAsia" w:ascii="仿宋" w:hAnsi="仿宋" w:eastAsia="仿宋" w:cs="仿宋"/>
          <w:b w:val="0"/>
          <w:bCs/>
          <w:i w:val="0"/>
          <w:caps w:val="0"/>
          <w:color w:val="000000"/>
          <w:spacing w:val="0"/>
          <w:sz w:val="32"/>
          <w:szCs w:val="32"/>
        </w:rPr>
        <w:t>年，北固幼儿园事业单位的机关运行经费财政拨款预算为0元，较202</w:t>
      </w:r>
      <w:r>
        <w:rPr>
          <w:rStyle w:val="11"/>
          <w:rFonts w:hint="eastAsia" w:ascii="仿宋" w:hAnsi="仿宋" w:eastAsia="仿宋" w:cs="仿宋"/>
          <w:b w:val="0"/>
          <w:bCs/>
          <w:i w:val="0"/>
          <w:caps w:val="0"/>
          <w:color w:val="000000"/>
          <w:spacing w:val="0"/>
          <w:sz w:val="32"/>
          <w:szCs w:val="32"/>
          <w:lang w:val="en-US" w:eastAsia="zh-CN"/>
        </w:rPr>
        <w:t>4</w:t>
      </w:r>
      <w:r>
        <w:rPr>
          <w:rStyle w:val="11"/>
          <w:rFonts w:hint="eastAsia" w:ascii="仿宋" w:hAnsi="仿宋" w:eastAsia="仿宋" w:cs="仿宋"/>
          <w:b w:val="0"/>
          <w:bCs/>
          <w:i w:val="0"/>
          <w:caps w:val="0"/>
          <w:color w:val="000000"/>
          <w:spacing w:val="0"/>
          <w:sz w:val="32"/>
          <w:szCs w:val="32"/>
        </w:rPr>
        <w:t>年预算增0元，增长0%。</w:t>
      </w:r>
    </w:p>
    <w:p w14:paraId="122228BE">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11"/>
          <w:rFonts w:hint="default" w:ascii="楷体_GB2312" w:hAnsi="sans-serif" w:eastAsia="楷体_GB2312" w:cs="楷体_GB2312"/>
          <w:i w:val="0"/>
          <w:caps w:val="0"/>
          <w:color w:val="000000"/>
          <w:spacing w:val="0"/>
          <w:sz w:val="32"/>
          <w:szCs w:val="32"/>
        </w:rPr>
        <w:t>（二）政府采购情况</w:t>
      </w:r>
    </w:p>
    <w:p w14:paraId="536B89A6">
      <w:pPr>
        <w:pStyle w:val="8"/>
        <w:keepNext w:val="0"/>
        <w:keepLines w:val="0"/>
        <w:widowControl/>
        <w:suppressLineNumbers w:val="0"/>
        <w:spacing w:before="75" w:beforeAutospacing="0" w:after="75" w:afterAutospacing="0" w:line="600" w:lineRule="atLeast"/>
        <w:ind w:right="0" w:firstLine="640" w:firstLineChars="200"/>
        <w:rPr>
          <w:rFonts w:hint="eastAsia" w:ascii="sans-serif" w:hAnsi="sans-serif" w:eastAsia="仿宋_GB2312" w:cs="sans-serif"/>
          <w:i w:val="0"/>
          <w:caps w:val="0"/>
          <w:color w:val="000000"/>
          <w:spacing w:val="0"/>
          <w:sz w:val="24"/>
          <w:szCs w:val="24"/>
          <w:lang w:val="en-US" w:eastAsia="zh-CN"/>
        </w:rPr>
      </w:pPr>
      <w:r>
        <w:rPr>
          <w:rFonts w:hint="eastAsia" w:ascii="仿宋_GB2312" w:hAnsi="sans-serif" w:eastAsia="仿宋_GB2312" w:cs="仿宋_GB2312"/>
          <w:i w:val="0"/>
          <w:caps w:val="0"/>
          <w:color w:val="000000"/>
          <w:spacing w:val="0"/>
          <w:sz w:val="32"/>
          <w:szCs w:val="32"/>
          <w:lang w:eastAsia="zh-CN"/>
        </w:rPr>
        <w:t>北固幼儿园</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w:t>
      </w:r>
      <w:r>
        <w:rPr>
          <w:rFonts w:hint="eastAsia" w:ascii="仿宋_GB2312" w:hAnsi="sans-serif" w:eastAsia="仿宋_GB2312" w:cs="仿宋_GB2312"/>
          <w:i w:val="0"/>
          <w:caps w:val="0"/>
          <w:color w:val="000000"/>
          <w:spacing w:val="0"/>
          <w:sz w:val="32"/>
          <w:szCs w:val="32"/>
          <w:lang w:eastAsia="zh-CN"/>
        </w:rPr>
        <w:t>无政府采购计划。</w:t>
      </w:r>
    </w:p>
    <w:p w14:paraId="1A6F316B">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11"/>
          <w:rFonts w:hint="default" w:ascii="楷体_GB2312" w:hAnsi="sans-serif" w:eastAsia="楷体_GB2312" w:cs="楷体_GB2312"/>
          <w:i w:val="0"/>
          <w:caps w:val="0"/>
          <w:color w:val="000000"/>
          <w:spacing w:val="0"/>
          <w:sz w:val="32"/>
          <w:szCs w:val="32"/>
        </w:rPr>
        <w:t>（三）国有资产占有使用情况</w:t>
      </w:r>
    </w:p>
    <w:p w14:paraId="0B8151B4">
      <w:pPr>
        <w:pStyle w:val="8"/>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截至上年底，</w:t>
      </w:r>
      <w:r>
        <w:rPr>
          <w:rFonts w:hint="eastAsia" w:ascii="仿宋_GB2312" w:hAnsi="sans-serif" w:eastAsia="仿宋_GB2312" w:cs="仿宋_GB2312"/>
          <w:i w:val="0"/>
          <w:caps w:val="0"/>
          <w:color w:val="000000"/>
          <w:spacing w:val="0"/>
          <w:sz w:val="32"/>
          <w:szCs w:val="32"/>
          <w:lang w:eastAsia="zh-CN"/>
        </w:rPr>
        <w:t>北固幼儿园</w:t>
      </w:r>
      <w:r>
        <w:rPr>
          <w:rFonts w:hint="default" w:ascii="仿宋_GB2312" w:hAnsi="sans-serif" w:eastAsia="仿宋_GB2312" w:cs="仿宋_GB2312"/>
          <w:i w:val="0"/>
          <w:caps w:val="0"/>
          <w:color w:val="000000"/>
          <w:spacing w:val="0"/>
          <w:sz w:val="32"/>
          <w:szCs w:val="32"/>
        </w:rPr>
        <w:t>所属各预算单位共有车辆</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辆其中，地厅级领导干部用车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辆、定向保障用车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辆、执法执勤用车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辆。单位价值</w:t>
      </w:r>
      <w:r>
        <w:rPr>
          <w:rFonts w:hint="default" w:ascii="sans-serif" w:hAnsi="sans-serif" w:eastAsia="sans-serif" w:cs="sans-serif"/>
          <w:b w:val="0"/>
          <w:bCs w:val="0"/>
          <w:i w:val="0"/>
          <w:caps w:val="0"/>
          <w:color w:val="000000"/>
          <w:spacing w:val="0"/>
          <w:sz w:val="32"/>
          <w:szCs w:val="32"/>
        </w:rPr>
        <w:t>200</w:t>
      </w:r>
      <w:r>
        <w:rPr>
          <w:rFonts w:hint="default" w:ascii="仿宋_GB2312" w:hAnsi="sans-serif" w:eastAsia="仿宋_GB2312" w:cs="仿宋_GB2312"/>
          <w:b w:val="0"/>
          <w:bCs w:val="0"/>
          <w:i w:val="0"/>
          <w:caps w:val="0"/>
          <w:color w:val="000000"/>
          <w:spacing w:val="0"/>
          <w:sz w:val="32"/>
          <w:szCs w:val="32"/>
        </w:rPr>
        <w:t>万</w:t>
      </w:r>
      <w:r>
        <w:rPr>
          <w:rFonts w:hint="default" w:ascii="仿宋_GB2312" w:hAnsi="sans-serif" w:eastAsia="仿宋_GB2312" w:cs="仿宋_GB2312"/>
          <w:i w:val="0"/>
          <w:caps w:val="0"/>
          <w:color w:val="000000"/>
          <w:spacing w:val="0"/>
          <w:sz w:val="32"/>
          <w:szCs w:val="32"/>
        </w:rPr>
        <w:t>元以上大型设备</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台（套）。</w:t>
      </w:r>
    </w:p>
    <w:p w14:paraId="01BC669A">
      <w:pPr>
        <w:pStyle w:val="8"/>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年本部门预算未安排购置车辆及单位价值</w:t>
      </w:r>
      <w:r>
        <w:rPr>
          <w:rFonts w:hint="default" w:ascii="sans-serif" w:hAnsi="sans-serif" w:eastAsia="sans-serif" w:cs="sans-serif"/>
          <w:i w:val="0"/>
          <w:caps w:val="0"/>
          <w:color w:val="000000"/>
          <w:spacing w:val="0"/>
          <w:sz w:val="32"/>
          <w:szCs w:val="32"/>
        </w:rPr>
        <w:t>200</w:t>
      </w:r>
      <w:r>
        <w:rPr>
          <w:rFonts w:hint="default" w:ascii="仿宋_GB2312" w:hAnsi="sans-serif" w:eastAsia="仿宋_GB2312" w:cs="仿宋_GB2312"/>
          <w:i w:val="0"/>
          <w:caps w:val="0"/>
          <w:color w:val="000000"/>
          <w:spacing w:val="0"/>
          <w:sz w:val="32"/>
          <w:szCs w:val="32"/>
        </w:rPr>
        <w:t>万元以上大型设备。</w:t>
      </w:r>
    </w:p>
    <w:p w14:paraId="55C44729">
      <w:pPr>
        <w:pStyle w:val="8"/>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Style w:val="11"/>
          <w:rFonts w:hint="default" w:ascii="楷体_GB2312" w:hAnsi="sans-serif" w:eastAsia="楷体_GB2312" w:cs="楷体_GB2312"/>
          <w:i w:val="0"/>
          <w:caps w:val="0"/>
          <w:color w:val="000000"/>
          <w:spacing w:val="0"/>
          <w:sz w:val="32"/>
          <w:szCs w:val="32"/>
        </w:rPr>
        <w:t>（四）绩效目标设置情况</w:t>
      </w:r>
    </w:p>
    <w:p w14:paraId="5C35FD7A">
      <w:pPr>
        <w:pStyle w:val="8"/>
        <w:keepNext w:val="0"/>
        <w:keepLines w:val="0"/>
        <w:widowControl/>
        <w:suppressLineNumbers w:val="0"/>
        <w:spacing w:before="75" w:beforeAutospacing="0" w:after="75" w:afterAutospacing="0" w:line="555"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绩效目标是预算编制的前提和基础，按照“费随事定”的原则，</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本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14:paraId="4BA22664">
      <w:pPr>
        <w:pStyle w:val="8"/>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十二、名词解释</w:t>
      </w:r>
    </w:p>
    <w:p w14:paraId="3DADC02F">
      <w:pPr>
        <w:pStyle w:val="8"/>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2"/>
          <w:szCs w:val="32"/>
        </w:rPr>
        <w:t>1.</w:t>
      </w:r>
      <w:r>
        <w:rPr>
          <w:rFonts w:hint="default" w:ascii="仿宋_GB2312" w:hAnsi="sans-serif" w:eastAsia="仿宋_GB2312" w:cs="仿宋_GB2312"/>
          <w:i w:val="0"/>
          <w:caps w:val="0"/>
          <w:color w:val="000000"/>
          <w:spacing w:val="0"/>
          <w:sz w:val="32"/>
          <w:szCs w:val="32"/>
        </w:rPr>
        <w:t>一般公共预算拨款收入：指市本级财政当年拨付的资金。</w:t>
      </w:r>
    </w:p>
    <w:p w14:paraId="15191BC4">
      <w:pPr>
        <w:pStyle w:val="8"/>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2"/>
          <w:szCs w:val="32"/>
        </w:rPr>
        <w:t>2.</w:t>
      </w:r>
      <w:r>
        <w:rPr>
          <w:rFonts w:hint="default" w:ascii="仿宋_GB2312" w:hAnsi="sans-serif" w:eastAsia="仿宋_GB2312" w:cs="仿宋_GB2312"/>
          <w:i w:val="0"/>
          <w:caps w:val="0"/>
          <w:color w:val="000000"/>
          <w:spacing w:val="0"/>
          <w:sz w:val="32"/>
          <w:szCs w:val="32"/>
        </w:rPr>
        <w:t>基本支出：指为保证机构正常运转，完成日常工作任务而发生的人员支出和公用支出。</w:t>
      </w:r>
    </w:p>
    <w:p w14:paraId="5B23A1BB">
      <w:pPr>
        <w:pStyle w:val="8"/>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2"/>
          <w:szCs w:val="32"/>
        </w:rPr>
        <w:t>3.</w:t>
      </w:r>
      <w:r>
        <w:rPr>
          <w:rFonts w:hint="default" w:ascii="仿宋_GB2312" w:hAnsi="sans-serif" w:eastAsia="仿宋_GB2312" w:cs="仿宋_GB2312"/>
          <w:i w:val="0"/>
          <w:caps w:val="0"/>
          <w:color w:val="000000"/>
          <w:spacing w:val="0"/>
          <w:sz w:val="32"/>
          <w:szCs w:val="32"/>
        </w:rPr>
        <w:t>项目支出：指在基本支出之外为完成特定行政任务和事业发展目标所发生的支出。</w:t>
      </w:r>
    </w:p>
    <w:p w14:paraId="55C52C9F">
      <w:pPr>
        <w:pStyle w:val="8"/>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2"/>
          <w:szCs w:val="32"/>
        </w:rPr>
        <w:t>4.“</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经费：纳入部门预算管理的</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14:paraId="309DFD76"/>
    <w:sectPr>
      <w:headerReference r:id="rId3" w:type="default"/>
      <w:footerReference r:id="rId4"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微软雅黑"/>
    <w:panose1 w:val="020B0500000000000000"/>
    <w:charset w:val="00"/>
    <w:family w:val="auto"/>
    <w:pitch w:val="default"/>
    <w:sig w:usb0="00000000" w:usb1="00000000" w:usb2="00000016" w:usb3="00000000" w:csb0="602E0107" w:csb1="00000000"/>
  </w:font>
  <w:font w:name="sans-serif">
    <w:altName w:val="微软雅黑"/>
    <w:panose1 w:val="00000000000000000000"/>
    <w:charset w:val="00"/>
    <w:family w:val="auto"/>
    <w:pitch w:val="default"/>
    <w:sig w:usb0="00000000" w:usb1="00000000" w:usb2="00000000"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85A2">
    <w:pPr>
      <w:pStyle w:val="5"/>
      <w:ind w:firstLine="3780" w:firstLineChars="2100"/>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30AE10">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D30AE1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AAF0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AE086"/>
    <w:multiLevelType w:val="singleLevel"/>
    <w:tmpl w:val="AFAAE086"/>
    <w:lvl w:ilvl="0" w:tentative="0">
      <w:start w:val="5"/>
      <w:numFmt w:val="chineseCounting"/>
      <w:suff w:val="nothing"/>
      <w:lvlText w:val="%1、"/>
      <w:lvlJc w:val="left"/>
      <w:rPr>
        <w:rFonts w:hint="eastAsia"/>
      </w:rPr>
    </w:lvl>
  </w:abstractNum>
  <w:abstractNum w:abstractNumId="1">
    <w:nsid w:val="5CF0918C"/>
    <w:multiLevelType w:val="singleLevel"/>
    <w:tmpl w:val="5CF0918C"/>
    <w:lvl w:ilvl="0" w:tentative="0">
      <w:start w:val="1"/>
      <w:numFmt w:val="chineseCounting"/>
      <w:suff w:val="nothing"/>
      <w:lvlText w:val="（%1）"/>
      <w:lvlJc w:val="left"/>
      <w:rPr>
        <w:rFonts w:hint="eastAsia"/>
      </w:rPr>
    </w:lvl>
  </w:abstractNum>
  <w:abstractNum w:abstractNumId="2">
    <w:nsid w:val="6096AA8A"/>
    <w:multiLevelType w:val="singleLevel"/>
    <w:tmpl w:val="6096AA8A"/>
    <w:lvl w:ilvl="0" w:tentative="0">
      <w:start w:val="1"/>
      <w:numFmt w:val="chineseCounting"/>
      <w:suff w:val="space"/>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MDk4ZTdjNTc5NmRhYTA1N2Y2YmVhNDMyYTFkYTQifQ=="/>
  </w:docVars>
  <w:rsids>
    <w:rsidRoot w:val="00000000"/>
    <w:rsid w:val="01D84888"/>
    <w:rsid w:val="039842CF"/>
    <w:rsid w:val="06635A79"/>
    <w:rsid w:val="067F52D3"/>
    <w:rsid w:val="0B3C7C36"/>
    <w:rsid w:val="0C540FAF"/>
    <w:rsid w:val="0DB44AB9"/>
    <w:rsid w:val="0DB7329F"/>
    <w:rsid w:val="0E364E11"/>
    <w:rsid w:val="0FF3288D"/>
    <w:rsid w:val="10127F8E"/>
    <w:rsid w:val="11D81D3B"/>
    <w:rsid w:val="11FF0E9C"/>
    <w:rsid w:val="1B30704E"/>
    <w:rsid w:val="1DB55626"/>
    <w:rsid w:val="1E4758F2"/>
    <w:rsid w:val="1EA573DC"/>
    <w:rsid w:val="213E3395"/>
    <w:rsid w:val="22F16D1D"/>
    <w:rsid w:val="238B5F53"/>
    <w:rsid w:val="24863309"/>
    <w:rsid w:val="28C15240"/>
    <w:rsid w:val="292875F4"/>
    <w:rsid w:val="2BFA7139"/>
    <w:rsid w:val="3017188A"/>
    <w:rsid w:val="30AE29C9"/>
    <w:rsid w:val="312D1868"/>
    <w:rsid w:val="313A6116"/>
    <w:rsid w:val="33A4294B"/>
    <w:rsid w:val="348B2611"/>
    <w:rsid w:val="35376194"/>
    <w:rsid w:val="3587210A"/>
    <w:rsid w:val="3618332D"/>
    <w:rsid w:val="371273E8"/>
    <w:rsid w:val="38FA68B7"/>
    <w:rsid w:val="39DF3828"/>
    <w:rsid w:val="39ED01CA"/>
    <w:rsid w:val="3A322081"/>
    <w:rsid w:val="3E2E3D02"/>
    <w:rsid w:val="3E5C0696"/>
    <w:rsid w:val="419D0344"/>
    <w:rsid w:val="432509D4"/>
    <w:rsid w:val="432C3EC4"/>
    <w:rsid w:val="478A52AA"/>
    <w:rsid w:val="4AD222D3"/>
    <w:rsid w:val="4BFC1991"/>
    <w:rsid w:val="4EDC3170"/>
    <w:rsid w:val="4FF736F9"/>
    <w:rsid w:val="51B573C7"/>
    <w:rsid w:val="53BB56C6"/>
    <w:rsid w:val="53EC2E48"/>
    <w:rsid w:val="54963F5E"/>
    <w:rsid w:val="56135556"/>
    <w:rsid w:val="577936CD"/>
    <w:rsid w:val="58157765"/>
    <w:rsid w:val="5AE825BC"/>
    <w:rsid w:val="5B18235D"/>
    <w:rsid w:val="5B6D5868"/>
    <w:rsid w:val="5C7B6794"/>
    <w:rsid w:val="5D38071F"/>
    <w:rsid w:val="5DF43E97"/>
    <w:rsid w:val="5E0C4813"/>
    <w:rsid w:val="5E4044BD"/>
    <w:rsid w:val="5F793819"/>
    <w:rsid w:val="614131EA"/>
    <w:rsid w:val="633A3E91"/>
    <w:rsid w:val="69642251"/>
    <w:rsid w:val="6A9A31A7"/>
    <w:rsid w:val="6B0115D0"/>
    <w:rsid w:val="6FBB1BF5"/>
    <w:rsid w:val="729C3F60"/>
    <w:rsid w:val="73E74E34"/>
    <w:rsid w:val="74436C3B"/>
    <w:rsid w:val="75C22FC6"/>
    <w:rsid w:val="76C74F40"/>
    <w:rsid w:val="7A262361"/>
    <w:rsid w:val="7AC83418"/>
    <w:rsid w:val="7D533749"/>
    <w:rsid w:val="7D99630A"/>
    <w:rsid w:val="7FA44070"/>
    <w:rsid w:val="7FB93EF1"/>
    <w:rsid w:val="BF3D77B0"/>
    <w:rsid w:val="CFFB0A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ascii="Times New Roman" w:hAnsi="Times New Roman" w:eastAsia="方正仿宋简体"/>
      <w:sz w:val="32"/>
    </w:rPr>
  </w:style>
  <w:style w:type="paragraph" w:styleId="3">
    <w:name w:val="caption"/>
    <w:basedOn w:val="1"/>
    <w:uiPriority w:val="0"/>
    <w:pPr>
      <w:widowControl w:val="0"/>
      <w:suppressLineNumbers/>
      <w:suppressAutoHyphens/>
      <w:spacing w:before="120" w:after="120"/>
    </w:pPr>
    <w:rPr>
      <w:i/>
      <w:iCs/>
      <w:sz w:val="24"/>
      <w:szCs w:val="24"/>
    </w:rPr>
  </w:style>
  <w:style w:type="paragraph" w:styleId="4">
    <w:name w:val="Body Text"/>
    <w:basedOn w:val="1"/>
    <w:uiPriority w:val="0"/>
    <w:pPr>
      <w:spacing w:before="0" w:after="140" w:line="276" w:lineRule="auto"/>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uiPriority w:val="0"/>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默认段落字体1"/>
    <w:qFormat/>
    <w:uiPriority w:val="0"/>
  </w:style>
  <w:style w:type="paragraph" w:customStyle="1" w:styleId="13">
    <w:name w:val="Index"/>
    <w:basedOn w:val="1"/>
    <w:uiPriority w:val="0"/>
    <w:pPr>
      <w:widowControl w:val="0"/>
      <w:suppressLineNumbers/>
      <w:suppressAutoHyphens/>
    </w:pPr>
  </w:style>
  <w:style w:type="paragraph" w:customStyle="1" w:styleId="14">
    <w:name w:val="Heading"/>
    <w:basedOn w:val="1"/>
    <w:next w:val="4"/>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3333</Words>
  <Characters>3737</Characters>
  <TotalTime>30</TotalTime>
  <ScaleCrop>false</ScaleCrop>
  <LinksUpToDate>false</LinksUpToDate>
  <CharactersWithSpaces>3739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2018-11-27T09:47:00Z</dcterms:created>
  <dc:creator>user</dc:creator>
  <cp:lastModifiedBy>miluren</cp:lastModifiedBy>
  <cp:lastPrinted>2022-09-01T02:58:00Z</cp:lastPrinted>
  <dcterms:modified xsi:type="dcterms:W3CDTF">2025-07-14T14:18:54Z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D0EAB535228848948FB8EBB5446C3626_13</vt:lpwstr>
  </property>
  <property fmtid="{D5CDD505-2E9C-101B-9397-08002B2CF9AE}" pid="4" name="KSOTemplateDocerSaveRecord">
    <vt:lpwstr>eyJoZGlkIjoiZWRlZjVkY2VlZGY0OTkwYzQ5M2NlNjcxZTY2YmExMjAiLCJ1c2VySWQiOiIyMzUwMzk5NDYifQ==</vt:lpwstr>
  </property>
</Properties>
</file>