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" w:hAnsi="仿宋" w:eastAsia="仿宋" w:cs="仿宋"/>
          <w:b w:val="0"/>
          <w:bCs w:val="0"/>
          <w:i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 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　　　　　　　</w:t>
      </w:r>
      <w:bookmarkStart w:id="0" w:name="_GoBack"/>
      <w:bookmarkEnd w:id="0"/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00"/>
        <w:rPr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sz w:val="28"/>
          <w:szCs w:val="28"/>
          <w:lang w:val="en-US" w:eastAsia="zh-CN"/>
        </w:rPr>
        <w:t>附件：</w:t>
      </w:r>
    </w:p>
    <w:p>
      <w:pPr>
        <w:ind w:firstLine="2570" w:firstLineChars="800"/>
        <w:rPr>
          <w:rFonts w:hint="eastAsia" w:ascii="仿宋" w:hAnsi="仿宋" w:eastAsia="仿宋" w:cs="仿宋"/>
          <w:b/>
          <w:bCs/>
          <w:color w:val="auto"/>
          <w:sz w:val="32"/>
          <w:szCs w:val="32"/>
          <w:u w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u w:val="none"/>
        </w:rPr>
        <w:fldChar w:fldCharType="begin"/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u w:val="none"/>
        </w:rPr>
        <w:instrText xml:space="preserve"> HYPERLINK "http://scj.xinyu.gov.cn/c101373/2019-05/17/2c07ad117a134d5b9bcddb13080628a1/files/e8c603c4ce2c4dce9067cc2e9aecd9d1.xls" \t "_blank" \o "拟吊销营业执照名单.xls" </w:instrTex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u w:val="none"/>
        </w:rPr>
        <w:fldChar w:fldCharType="separate"/>
      </w:r>
      <w:r>
        <w:rPr>
          <w:rStyle w:val="7"/>
          <w:rFonts w:hint="eastAsia" w:ascii="仿宋" w:hAnsi="仿宋" w:eastAsia="仿宋" w:cs="仿宋"/>
          <w:b/>
          <w:bCs/>
          <w:color w:val="auto"/>
          <w:sz w:val="32"/>
          <w:szCs w:val="32"/>
          <w:u w:val="none"/>
        </w:rPr>
        <w:t>吊销</w:t>
      </w:r>
      <w:r>
        <w:rPr>
          <w:rStyle w:val="7"/>
          <w:rFonts w:hint="eastAsia" w:ascii="仿宋" w:hAnsi="仿宋" w:eastAsia="仿宋" w:cs="仿宋"/>
          <w:b/>
          <w:bCs/>
          <w:color w:val="auto"/>
          <w:sz w:val="32"/>
          <w:szCs w:val="32"/>
          <w:u w:val="none"/>
          <w:lang w:eastAsia="zh-CN"/>
        </w:rPr>
        <w:t>企业</w:t>
      </w:r>
      <w:r>
        <w:rPr>
          <w:rStyle w:val="7"/>
          <w:rFonts w:hint="eastAsia" w:ascii="仿宋" w:hAnsi="仿宋" w:eastAsia="仿宋" w:cs="仿宋"/>
          <w:b/>
          <w:bCs/>
          <w:color w:val="auto"/>
          <w:sz w:val="32"/>
          <w:szCs w:val="32"/>
          <w:u w:val="none"/>
        </w:rPr>
        <w:t>营业执照名单</w:t>
      </w:r>
      <w:r>
        <w:rPr>
          <w:rStyle w:val="7"/>
          <w:rFonts w:hint="eastAsia" w:ascii="仿宋" w:hAnsi="仿宋" w:eastAsia="仿宋" w:cs="仿宋"/>
          <w:b/>
          <w:bCs/>
          <w:color w:val="auto"/>
          <w:sz w:val="32"/>
          <w:szCs w:val="32"/>
          <w:u w:val="none"/>
        </w:rPr>
        <w:fldChar w:fldCharType="end"/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00" w:right="300" w:firstLine="645"/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8"/>
          <w:szCs w:val="28"/>
        </w:rPr>
      </w:pPr>
    </w:p>
    <w:tbl>
      <w:tblPr>
        <w:tblStyle w:val="4"/>
        <w:tblW w:w="79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4500"/>
        <w:gridCol w:w="24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一、公司及分公司(26户）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注册号/统一社会信用代码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四川正梵网络科技有限公司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510900000125548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四川卓迅拓科技有限公司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510900000118532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遂宁鸿源机电安装有限公司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510900000157561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遂宁轻初网络科技有限公司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510900000147632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遂宁圣轩科技有限公司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510900000169151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遂宁市伟远汽车配件有限公司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510900000029412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遂宁市弘道堂商贸有限公司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510900000061047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遂宁市广和汽车销售服务有限公司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510900000025878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遂宁市中野房地产开发有限公司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510900000076755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遂宁德聚仁建筑劳务有限公司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510900000103498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遂宁金楷建筑工程有限公司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510900000038181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四川太平洋国际旅行社有限公司遂宁蜀秀街服务网点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510903000022136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遂宁九宇同创人力资源服务有限公司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510900000106607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遂宁陈果建筑劳务有限公司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510900000118022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遂宁分界线日用品有限责任公司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510900000095820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遂宁廷宇纺织品有限公司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510900000101935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四川盎然鼎盛建筑工程有限公司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510900000136069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四川鼓掌食品有限公司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510900000122230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四川君阳环保科技有限公司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510900000052766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四川庆鼎正商贸有限公司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510903000017194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遂宁爱佳全屋智能家居有限公司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510900000148094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遂宁鼎晶商贸有限责任公司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510900000131739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遂宁克尔美商贸有限公司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510900000080676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遂宁坤铸建筑工程有限公司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510900000162422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遂宁市财聚企业管理服务有限公司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510900000065226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遂宁市鑫路发再生资源回收有限公司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510900000091221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序号 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二、个人独资企业(2户）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遂宁市开发区华通李福良药店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510900200094667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遂宁市开发区爱尚网吧网络经营部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510900000073584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00" w:right="300" w:firstLine="645"/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8"/>
          <w:szCs w:val="28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00" w:right="300" w:firstLine="645"/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8"/>
          <w:szCs w:val="28"/>
        </w:rPr>
      </w:pPr>
    </w:p>
    <w:p>
      <w:pPr>
        <w:rPr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mODYwNWYwZTVmNDI0OWVlNGRiMjZhMDk4NTVlMTgifQ=="/>
    <w:docVar w:name="KSO_WPS_MARK_KEY" w:val="8f712c04-1a9a-44ca-96e0-32b86342c3d4"/>
  </w:docVars>
  <w:rsids>
    <w:rsidRoot w:val="00000000"/>
    <w:rsid w:val="123363EF"/>
    <w:rsid w:val="2F680CD0"/>
    <w:rsid w:val="3F496EE6"/>
    <w:rsid w:val="42750D5C"/>
    <w:rsid w:val="647C7D5E"/>
    <w:rsid w:val="7B8011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478</Words>
  <Characters>890</Characters>
  <Lines>0</Lines>
  <Paragraphs>0</Paragraphs>
  <TotalTime>19</TotalTime>
  <ScaleCrop>false</ScaleCrop>
  <LinksUpToDate>false</LinksUpToDate>
  <CharactersWithSpaces>901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2020-02-09T08:48:00Z</dcterms:created>
  <dc:creator>飞扬</dc:creator>
  <cp:lastModifiedBy>相思</cp:lastModifiedBy>
  <cp:lastPrinted>2020-02-13T01:34:00Z</cp:lastPrinted>
  <dcterms:modified xsi:type="dcterms:W3CDTF">2024-05-24T01:49:15Z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6D21CDB2DA6040E79C19D92B88B98C35_13</vt:lpwstr>
  </property>
</Properties>
</file>